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81A7F" w14:textId="5A67E5F5" w:rsidR="006C1B50" w:rsidRPr="006C1B50" w:rsidRDefault="006C1B50" w:rsidP="006C1B50">
      <w:pPr>
        <w:spacing w:after="0" w:line="240" w:lineRule="auto"/>
        <w:jc w:val="center"/>
        <w:rPr>
          <w:rFonts w:asciiTheme="majorBidi" w:eastAsia="Times New Roman" w:hAnsiTheme="majorBidi" w:cstheme="majorBidi"/>
          <w:b/>
          <w:bCs/>
          <w:noProof/>
          <w:sz w:val="32"/>
          <w:szCs w:val="32"/>
        </w:rPr>
      </w:pPr>
      <w:bookmarkStart w:id="0" w:name="_Hlk169057518"/>
      <w:r w:rsidRPr="006C1B50">
        <w:rPr>
          <w:rFonts w:asciiTheme="majorBidi" w:eastAsia="Times New Roman" w:hAnsiTheme="majorBidi" w:cstheme="majorBidi"/>
          <w:b/>
          <w:bCs/>
          <w:noProof/>
          <w:sz w:val="32"/>
          <w:szCs w:val="32"/>
        </w:rPr>
        <w:t xml:space="preserve">Paper title, </w:t>
      </w:r>
      <w:r w:rsidR="00FD546D">
        <w:rPr>
          <w:rFonts w:asciiTheme="majorBidi" w:eastAsia="Times New Roman" w:hAnsiTheme="majorBidi" w:cstheme="majorBidi"/>
          <w:b/>
          <w:bCs/>
          <w:noProof/>
          <w:sz w:val="32"/>
          <w:szCs w:val="32"/>
        </w:rPr>
        <w:t>Times New Roman</w:t>
      </w:r>
      <w:r w:rsidRPr="006C1B50">
        <w:rPr>
          <w:rFonts w:asciiTheme="majorBidi" w:eastAsia="Times New Roman" w:hAnsiTheme="majorBidi" w:cstheme="majorBidi"/>
          <w:b/>
          <w:bCs/>
          <w:noProof/>
          <w:sz w:val="32"/>
          <w:szCs w:val="32"/>
        </w:rPr>
        <w:t xml:space="preserve">, font size 16 or author can directly select article title from styles of this template </w:t>
      </w:r>
    </w:p>
    <w:p w14:paraId="21CD5002" w14:textId="77777777" w:rsidR="006C1B50" w:rsidRPr="006C1B50" w:rsidRDefault="006C1B50" w:rsidP="006C1B50">
      <w:pPr>
        <w:spacing w:after="0" w:line="240" w:lineRule="auto"/>
        <w:jc w:val="center"/>
        <w:rPr>
          <w:rFonts w:asciiTheme="majorBidi" w:eastAsia="Times New Roman" w:hAnsiTheme="majorBidi" w:cstheme="majorBidi"/>
          <w:b/>
          <w:bCs/>
          <w:noProof/>
          <w:sz w:val="32"/>
          <w:szCs w:val="32"/>
        </w:rPr>
      </w:pPr>
    </w:p>
    <w:p w14:paraId="5C831658" w14:textId="19C18C43" w:rsidR="006C1B50" w:rsidRPr="006C1B50" w:rsidRDefault="006C1B50" w:rsidP="006C1B50">
      <w:pPr>
        <w:spacing w:after="0" w:line="240" w:lineRule="auto"/>
        <w:jc w:val="center"/>
        <w:rPr>
          <w:rFonts w:asciiTheme="majorBidi" w:eastAsia="Times New Roman" w:hAnsiTheme="majorBidi" w:cstheme="majorBidi"/>
          <w:sz w:val="24"/>
          <w:szCs w:val="24"/>
        </w:rPr>
      </w:pPr>
      <w:r w:rsidRPr="006C1B50">
        <w:rPr>
          <w:rFonts w:asciiTheme="majorBidi" w:eastAsia="Times New Roman" w:hAnsiTheme="majorBidi" w:cstheme="majorBidi"/>
          <w:sz w:val="24"/>
          <w:szCs w:val="24"/>
        </w:rPr>
        <w:t xml:space="preserve">First Author </w:t>
      </w:r>
      <w:r w:rsidRPr="006C1B50">
        <w:rPr>
          <w:rFonts w:asciiTheme="majorBidi" w:eastAsia="Times New Roman" w:hAnsiTheme="majorBidi" w:cstheme="majorBidi"/>
          <w:b/>
          <w:bCs/>
          <w:color w:val="0070C0"/>
          <w:sz w:val="24"/>
          <w:szCs w:val="24"/>
          <w:vertAlign w:val="superscript"/>
        </w:rPr>
        <w:t>1</w:t>
      </w:r>
      <w:r w:rsidRPr="006C1B50">
        <w:rPr>
          <w:rFonts w:asciiTheme="majorBidi" w:eastAsia="Times New Roman" w:hAnsiTheme="majorBidi" w:cstheme="majorBidi"/>
          <w:b/>
          <w:bCs/>
          <w:color w:val="00B050"/>
          <w:sz w:val="24"/>
          <w:szCs w:val="24"/>
          <w:vertAlign w:val="superscript"/>
        </w:rPr>
        <w:t xml:space="preserve"> </w:t>
      </w:r>
      <w:r w:rsidRPr="006C1B50">
        <w:rPr>
          <w:rFonts w:asciiTheme="majorBidi" w:eastAsia="Times New Roman" w:hAnsiTheme="majorBidi" w:cstheme="majorBidi"/>
          <w:b/>
          <w:bCs/>
          <w:color w:val="0070C0"/>
          <w:sz w:val="24"/>
          <w:szCs w:val="24"/>
          <w:vertAlign w:val="superscript"/>
        </w:rPr>
        <w:t>*</w:t>
      </w:r>
      <w:r w:rsidRPr="006C1B50">
        <w:rPr>
          <w:rFonts w:asciiTheme="majorBidi" w:eastAsia="Times New Roman" w:hAnsiTheme="majorBidi" w:cstheme="majorBidi"/>
          <w:sz w:val="24"/>
          <w:szCs w:val="24"/>
        </w:rPr>
        <w:t xml:space="preserve">, Second Author </w:t>
      </w:r>
      <w:r w:rsidRPr="006C1B50">
        <w:rPr>
          <w:rFonts w:asciiTheme="majorBidi" w:eastAsia="Times New Roman" w:hAnsiTheme="majorBidi" w:cstheme="majorBidi"/>
          <w:b/>
          <w:bCs/>
          <w:color w:val="0070C0"/>
          <w:sz w:val="24"/>
          <w:szCs w:val="24"/>
          <w:vertAlign w:val="superscript"/>
        </w:rPr>
        <w:t>2</w:t>
      </w:r>
      <w:r w:rsidRPr="006C1B50">
        <w:rPr>
          <w:rFonts w:asciiTheme="majorBidi" w:eastAsia="Times New Roman" w:hAnsiTheme="majorBidi" w:cstheme="majorBidi"/>
          <w:sz w:val="24"/>
          <w:szCs w:val="24"/>
        </w:rPr>
        <w:t xml:space="preserve">, Third Author </w:t>
      </w:r>
      <w:r w:rsidRPr="006C1B50">
        <w:rPr>
          <w:rFonts w:asciiTheme="majorBidi" w:eastAsia="Times New Roman" w:hAnsiTheme="majorBidi" w:cstheme="majorBidi"/>
          <w:b/>
          <w:bCs/>
          <w:color w:val="0070C0"/>
          <w:sz w:val="24"/>
          <w:szCs w:val="24"/>
          <w:vertAlign w:val="superscript"/>
        </w:rPr>
        <w:t>3</w:t>
      </w:r>
      <w:r w:rsidRPr="006C1B50">
        <w:rPr>
          <w:rFonts w:asciiTheme="majorBidi" w:eastAsia="Times New Roman" w:hAnsiTheme="majorBidi" w:cstheme="majorBidi"/>
          <w:sz w:val="24"/>
          <w:szCs w:val="24"/>
        </w:rPr>
        <w:t xml:space="preserve"> (</w:t>
      </w:r>
      <w:r w:rsidR="00FD546D">
        <w:rPr>
          <w:rFonts w:asciiTheme="majorBidi" w:eastAsia="Times New Roman" w:hAnsiTheme="majorBidi" w:cstheme="majorBidi"/>
          <w:sz w:val="24"/>
          <w:szCs w:val="24"/>
        </w:rPr>
        <w:t>Times New Roman</w:t>
      </w:r>
      <w:r w:rsidRPr="006C1B50">
        <w:rPr>
          <w:rFonts w:asciiTheme="majorBidi" w:eastAsia="Times New Roman" w:hAnsiTheme="majorBidi" w:cstheme="majorBidi"/>
          <w:sz w:val="24"/>
          <w:szCs w:val="24"/>
        </w:rPr>
        <w:t>, Font Size -12)</w:t>
      </w:r>
    </w:p>
    <w:p w14:paraId="2BFD21F6" w14:textId="64317433" w:rsidR="006C1B50" w:rsidRPr="006C1B50" w:rsidRDefault="006C1B50" w:rsidP="006C1B50">
      <w:pPr>
        <w:spacing w:after="0" w:line="240" w:lineRule="auto"/>
        <w:jc w:val="center"/>
        <w:rPr>
          <w:rFonts w:asciiTheme="majorBidi" w:eastAsia="Times New Roman" w:hAnsiTheme="majorBidi" w:cstheme="majorBidi"/>
          <w:iCs/>
          <w:sz w:val="24"/>
          <w:szCs w:val="24"/>
        </w:rPr>
      </w:pPr>
      <w:r w:rsidRPr="006C1B50">
        <w:rPr>
          <w:rFonts w:asciiTheme="majorBidi" w:eastAsia="Times New Roman" w:hAnsiTheme="majorBidi" w:cstheme="majorBidi"/>
          <w:b/>
          <w:bCs/>
          <w:iCs/>
          <w:color w:val="0070C0"/>
          <w:sz w:val="24"/>
          <w:szCs w:val="24"/>
          <w:vertAlign w:val="superscript"/>
        </w:rPr>
        <w:t>1</w:t>
      </w:r>
      <w:r w:rsidRPr="006C1B50">
        <w:rPr>
          <w:rFonts w:asciiTheme="majorBidi" w:eastAsia="Times New Roman" w:hAnsiTheme="majorBidi" w:cstheme="majorBidi"/>
          <w:iCs/>
          <w:sz w:val="24"/>
          <w:szCs w:val="24"/>
          <w:vertAlign w:val="superscript"/>
        </w:rPr>
        <w:t xml:space="preserve"> </w:t>
      </w:r>
      <w:r w:rsidRPr="006C1B50">
        <w:rPr>
          <w:rFonts w:asciiTheme="majorBidi" w:eastAsia="Times New Roman" w:hAnsiTheme="majorBidi" w:cstheme="majorBidi"/>
          <w:iCs/>
          <w:sz w:val="24"/>
          <w:szCs w:val="24"/>
        </w:rPr>
        <w:t>Affiliation, Department, Institute, City, State, Country (</w:t>
      </w:r>
      <w:r w:rsidR="00FD546D">
        <w:rPr>
          <w:rFonts w:asciiTheme="majorBidi" w:eastAsia="Times New Roman" w:hAnsiTheme="majorBidi" w:cstheme="majorBidi"/>
          <w:iCs/>
          <w:sz w:val="24"/>
          <w:szCs w:val="24"/>
        </w:rPr>
        <w:t>Times New Roman</w:t>
      </w:r>
      <w:r w:rsidRPr="006C1B50">
        <w:rPr>
          <w:rFonts w:asciiTheme="majorBidi" w:eastAsia="Times New Roman" w:hAnsiTheme="majorBidi" w:cstheme="majorBidi"/>
          <w:iCs/>
          <w:sz w:val="24"/>
          <w:szCs w:val="24"/>
        </w:rPr>
        <w:t>, Font Size -12, center align, select Affiliation style)</w:t>
      </w:r>
    </w:p>
    <w:p w14:paraId="290C94BD" w14:textId="77777777" w:rsidR="006C1B50" w:rsidRPr="006C1B50" w:rsidRDefault="006C1B50" w:rsidP="006C1B50">
      <w:pPr>
        <w:spacing w:after="0" w:line="240" w:lineRule="auto"/>
        <w:jc w:val="center"/>
        <w:rPr>
          <w:rFonts w:asciiTheme="majorBidi" w:eastAsia="Times New Roman" w:hAnsiTheme="majorBidi" w:cstheme="majorBidi"/>
          <w:iCs/>
          <w:sz w:val="24"/>
          <w:szCs w:val="24"/>
        </w:rPr>
      </w:pPr>
      <w:r w:rsidRPr="006C1B50">
        <w:rPr>
          <w:rFonts w:asciiTheme="majorBidi" w:eastAsia="Times New Roman" w:hAnsiTheme="majorBidi" w:cstheme="majorBidi"/>
          <w:b/>
          <w:bCs/>
          <w:iCs/>
          <w:color w:val="0070C0"/>
          <w:sz w:val="24"/>
          <w:szCs w:val="24"/>
          <w:vertAlign w:val="superscript"/>
        </w:rPr>
        <w:t>2</w:t>
      </w:r>
      <w:r w:rsidRPr="006C1B50">
        <w:rPr>
          <w:rFonts w:asciiTheme="majorBidi" w:eastAsia="Times New Roman" w:hAnsiTheme="majorBidi" w:cstheme="majorBidi"/>
          <w:iCs/>
          <w:sz w:val="24"/>
          <w:szCs w:val="24"/>
        </w:rPr>
        <w:t xml:space="preserve"> Affiliation, Department, Institute, City, State, Country</w:t>
      </w:r>
    </w:p>
    <w:p w14:paraId="62B2DD3E" w14:textId="77777777" w:rsidR="006C1B50" w:rsidRPr="006C1B50" w:rsidRDefault="006C1B50" w:rsidP="006C1B50">
      <w:pPr>
        <w:spacing w:after="0" w:line="240" w:lineRule="auto"/>
        <w:jc w:val="center"/>
        <w:rPr>
          <w:rFonts w:asciiTheme="majorBidi" w:eastAsia="Times New Roman" w:hAnsiTheme="majorBidi" w:cstheme="majorBidi"/>
          <w:iCs/>
          <w:sz w:val="24"/>
          <w:szCs w:val="24"/>
        </w:rPr>
      </w:pPr>
      <w:r w:rsidRPr="006C1B50">
        <w:rPr>
          <w:rFonts w:asciiTheme="majorBidi" w:eastAsia="Times New Roman" w:hAnsiTheme="majorBidi" w:cstheme="majorBidi"/>
          <w:b/>
          <w:bCs/>
          <w:iCs/>
          <w:color w:val="0070C0"/>
          <w:sz w:val="24"/>
          <w:szCs w:val="24"/>
          <w:vertAlign w:val="superscript"/>
        </w:rPr>
        <w:t>3</w:t>
      </w:r>
      <w:r w:rsidRPr="006C1B50">
        <w:rPr>
          <w:rFonts w:asciiTheme="majorBidi" w:eastAsia="Times New Roman" w:hAnsiTheme="majorBidi" w:cstheme="majorBidi"/>
          <w:iCs/>
          <w:sz w:val="24"/>
          <w:szCs w:val="24"/>
          <w:vertAlign w:val="superscript"/>
        </w:rPr>
        <w:t xml:space="preserve"> </w:t>
      </w:r>
      <w:r w:rsidRPr="006C1B50">
        <w:rPr>
          <w:rFonts w:asciiTheme="majorBidi" w:eastAsia="Times New Roman" w:hAnsiTheme="majorBidi" w:cstheme="majorBidi"/>
          <w:iCs/>
          <w:sz w:val="24"/>
          <w:szCs w:val="24"/>
        </w:rPr>
        <w:t>Affiliation, Department, Institute, City, State, Country</w:t>
      </w:r>
    </w:p>
    <w:p w14:paraId="02DE716A" w14:textId="77777777" w:rsidR="006C1B50" w:rsidRPr="006C1B50" w:rsidRDefault="006C1B50" w:rsidP="006C1B50">
      <w:pPr>
        <w:spacing w:after="0" w:line="240" w:lineRule="auto"/>
        <w:jc w:val="center"/>
        <w:rPr>
          <w:rFonts w:asciiTheme="majorBidi" w:eastAsia="Times New Roman" w:hAnsiTheme="majorBidi" w:cstheme="majorBidi"/>
          <w:iCs/>
          <w:sz w:val="24"/>
          <w:szCs w:val="24"/>
        </w:rPr>
      </w:pPr>
    </w:p>
    <w:p w14:paraId="2AB1937A" w14:textId="77777777" w:rsidR="006C1B50" w:rsidRPr="006C1B50" w:rsidRDefault="006C1B50" w:rsidP="006C1B50">
      <w:pPr>
        <w:bidi/>
        <w:spacing w:after="0"/>
        <w:jc w:val="center"/>
        <w:rPr>
          <w:rFonts w:asciiTheme="majorBidi" w:eastAsia="Times New Roman" w:hAnsiTheme="majorBidi" w:cstheme="majorBidi"/>
          <w:b/>
          <w:bCs/>
          <w:i/>
          <w:sz w:val="28"/>
          <w:szCs w:val="28"/>
          <w:rtl/>
        </w:rPr>
      </w:pPr>
      <w:r w:rsidRPr="006C1B50">
        <w:rPr>
          <w:rFonts w:asciiTheme="majorBidi" w:eastAsia="Times New Roman" w:hAnsiTheme="majorBidi" w:cstheme="majorBidi"/>
          <w:b/>
          <w:bCs/>
          <w:i/>
          <w:sz w:val="28"/>
          <w:szCs w:val="28"/>
          <w:rtl/>
        </w:rPr>
        <w:t>عنوان البحث</w:t>
      </w:r>
    </w:p>
    <w:p w14:paraId="797369FD" w14:textId="77777777" w:rsidR="006C1B50" w:rsidRPr="006C1B50" w:rsidRDefault="006C1B50" w:rsidP="006C1B50">
      <w:pPr>
        <w:bidi/>
        <w:spacing w:after="0"/>
        <w:jc w:val="center"/>
        <w:rPr>
          <w:rFonts w:asciiTheme="majorBidi" w:eastAsia="Times New Roman" w:hAnsiTheme="majorBidi" w:cstheme="majorBidi"/>
          <w:b/>
          <w:bCs/>
          <w:i/>
          <w:sz w:val="28"/>
          <w:szCs w:val="28"/>
          <w:rtl/>
        </w:rPr>
      </w:pPr>
    </w:p>
    <w:p w14:paraId="5BB6085E" w14:textId="77777777" w:rsidR="006C1B50" w:rsidRPr="006C1B50" w:rsidRDefault="006C1B50" w:rsidP="006C1B50">
      <w:pPr>
        <w:bidi/>
        <w:spacing w:after="0" w:line="240" w:lineRule="auto"/>
        <w:jc w:val="center"/>
        <w:rPr>
          <w:rFonts w:asciiTheme="majorBidi" w:eastAsia="Times New Roman" w:hAnsiTheme="majorBidi" w:cstheme="majorBidi"/>
          <w:i/>
          <w:sz w:val="24"/>
          <w:szCs w:val="24"/>
          <w:rtl/>
        </w:rPr>
      </w:pPr>
      <w:r w:rsidRPr="006C1B50">
        <w:rPr>
          <w:rFonts w:asciiTheme="majorBidi" w:eastAsia="Times New Roman" w:hAnsiTheme="majorBidi" w:cstheme="majorBidi"/>
          <w:i/>
          <w:sz w:val="24"/>
          <w:szCs w:val="24"/>
          <w:rtl/>
        </w:rPr>
        <w:t>المؤلف الأول</w:t>
      </w:r>
      <w:r w:rsidRPr="006C1B50">
        <w:rPr>
          <w:rFonts w:asciiTheme="majorBidi" w:eastAsia="Times New Roman" w:hAnsiTheme="majorBidi" w:cstheme="majorBidi"/>
          <w:b/>
          <w:bCs/>
          <w:i/>
          <w:color w:val="0070C0"/>
          <w:sz w:val="24"/>
          <w:szCs w:val="24"/>
          <w:vertAlign w:val="superscript"/>
          <w:rtl/>
        </w:rPr>
        <w:t>1</w:t>
      </w:r>
      <w:r w:rsidRPr="006C1B50">
        <w:rPr>
          <w:rFonts w:asciiTheme="majorBidi" w:eastAsia="Times New Roman" w:hAnsiTheme="majorBidi" w:cstheme="majorBidi"/>
          <w:i/>
          <w:color w:val="0070C0"/>
          <w:sz w:val="24"/>
          <w:szCs w:val="24"/>
          <w:vertAlign w:val="superscript"/>
          <w:rtl/>
        </w:rPr>
        <w:t>*</w:t>
      </w:r>
      <w:r w:rsidRPr="006C1B50">
        <w:rPr>
          <w:rFonts w:asciiTheme="majorBidi" w:eastAsia="Times New Roman" w:hAnsiTheme="majorBidi" w:cstheme="majorBidi"/>
          <w:i/>
          <w:sz w:val="24"/>
          <w:szCs w:val="24"/>
          <w:rtl/>
        </w:rPr>
        <w:t>، المؤلف الثاني</w:t>
      </w:r>
      <w:r w:rsidRPr="006C1B50">
        <w:rPr>
          <w:rFonts w:asciiTheme="majorBidi" w:eastAsia="Times New Roman" w:hAnsiTheme="majorBidi" w:cstheme="majorBidi"/>
          <w:b/>
          <w:bCs/>
          <w:i/>
          <w:color w:val="0070C0"/>
          <w:sz w:val="24"/>
          <w:szCs w:val="24"/>
          <w:vertAlign w:val="superscript"/>
          <w:rtl/>
        </w:rPr>
        <w:t>2</w:t>
      </w:r>
      <w:r w:rsidRPr="006C1B50">
        <w:rPr>
          <w:rFonts w:asciiTheme="majorBidi" w:eastAsia="Times New Roman" w:hAnsiTheme="majorBidi" w:cstheme="majorBidi"/>
          <w:i/>
          <w:sz w:val="24"/>
          <w:szCs w:val="24"/>
          <w:rtl/>
        </w:rPr>
        <w:t>، المؤلف الثالث</w:t>
      </w:r>
      <w:r w:rsidRPr="006C1B50">
        <w:rPr>
          <w:rFonts w:asciiTheme="majorBidi" w:eastAsia="Times New Roman" w:hAnsiTheme="majorBidi" w:cstheme="majorBidi"/>
          <w:b/>
          <w:bCs/>
          <w:i/>
          <w:color w:val="0070C0"/>
          <w:sz w:val="24"/>
          <w:szCs w:val="24"/>
          <w:vertAlign w:val="superscript"/>
          <w:rtl/>
        </w:rPr>
        <w:t>3</w:t>
      </w:r>
    </w:p>
    <w:p w14:paraId="716BE8EB" w14:textId="01195847" w:rsidR="006C1B50" w:rsidRPr="006C1B50" w:rsidRDefault="006C1B50" w:rsidP="006C1B50">
      <w:pPr>
        <w:bidi/>
        <w:spacing w:after="0" w:line="240" w:lineRule="auto"/>
        <w:jc w:val="center"/>
        <w:rPr>
          <w:rFonts w:asciiTheme="majorBidi" w:eastAsia="Times New Roman" w:hAnsiTheme="majorBidi" w:cstheme="majorBidi"/>
          <w:i/>
          <w:sz w:val="24"/>
          <w:szCs w:val="24"/>
          <w:rtl/>
        </w:rPr>
      </w:pPr>
      <w:r w:rsidRPr="006C1B50">
        <w:rPr>
          <w:rFonts w:asciiTheme="majorBidi" w:eastAsia="Times New Roman" w:hAnsiTheme="majorBidi" w:cstheme="majorBidi"/>
          <w:i/>
          <w:sz w:val="24"/>
          <w:szCs w:val="24"/>
          <w:rtl/>
        </w:rPr>
        <w:t xml:space="preserve"> </w:t>
      </w:r>
      <w:r w:rsidRPr="006C1B50">
        <w:rPr>
          <w:rFonts w:asciiTheme="majorBidi" w:eastAsia="Times New Roman" w:hAnsiTheme="majorBidi" w:cstheme="majorBidi"/>
          <w:b/>
          <w:bCs/>
          <w:i/>
          <w:color w:val="0070C0"/>
          <w:sz w:val="24"/>
          <w:szCs w:val="24"/>
          <w:vertAlign w:val="superscript"/>
          <w:rtl/>
        </w:rPr>
        <w:t>1</w:t>
      </w:r>
      <w:r>
        <w:rPr>
          <w:rFonts w:asciiTheme="majorBidi" w:eastAsia="Times New Roman" w:hAnsiTheme="majorBidi" w:cstheme="majorBidi" w:hint="cs"/>
          <w:i/>
          <w:sz w:val="24"/>
          <w:szCs w:val="24"/>
          <w:rtl/>
        </w:rPr>
        <w:t xml:space="preserve"> </w:t>
      </w:r>
      <w:r w:rsidRPr="006C1B50">
        <w:rPr>
          <w:rFonts w:asciiTheme="majorBidi" w:eastAsia="Times New Roman" w:hAnsiTheme="majorBidi" w:cstheme="majorBidi"/>
          <w:i/>
          <w:sz w:val="24"/>
          <w:szCs w:val="24"/>
          <w:rtl/>
        </w:rPr>
        <w:t>القسم، الكلية، الجامعة، المدينة، الدولة</w:t>
      </w:r>
    </w:p>
    <w:p w14:paraId="53D3795A" w14:textId="445C3B30" w:rsidR="006C1B50" w:rsidRPr="006C1B50" w:rsidRDefault="006C1B50" w:rsidP="006C1B50">
      <w:pPr>
        <w:bidi/>
        <w:spacing w:after="0" w:line="240" w:lineRule="auto"/>
        <w:jc w:val="center"/>
        <w:rPr>
          <w:rFonts w:asciiTheme="majorBidi" w:eastAsia="Times New Roman" w:hAnsiTheme="majorBidi" w:cstheme="majorBidi"/>
          <w:i/>
          <w:sz w:val="24"/>
          <w:szCs w:val="24"/>
          <w:rtl/>
        </w:rPr>
      </w:pPr>
      <w:r w:rsidRPr="006C1B50">
        <w:rPr>
          <w:rFonts w:asciiTheme="majorBidi" w:eastAsia="Times New Roman" w:hAnsiTheme="majorBidi" w:cstheme="majorBidi"/>
          <w:b/>
          <w:bCs/>
          <w:i/>
          <w:color w:val="0070C0"/>
          <w:sz w:val="24"/>
          <w:szCs w:val="24"/>
          <w:vertAlign w:val="superscript"/>
          <w:rtl/>
        </w:rPr>
        <w:t>2</w:t>
      </w:r>
      <w:r>
        <w:rPr>
          <w:rFonts w:asciiTheme="majorBidi" w:eastAsia="Times New Roman" w:hAnsiTheme="majorBidi" w:cstheme="majorBidi" w:hint="cs"/>
          <w:i/>
          <w:sz w:val="24"/>
          <w:szCs w:val="24"/>
          <w:rtl/>
        </w:rPr>
        <w:t xml:space="preserve"> </w:t>
      </w:r>
      <w:r w:rsidRPr="006C1B50">
        <w:rPr>
          <w:rFonts w:asciiTheme="majorBidi" w:eastAsia="Times New Roman" w:hAnsiTheme="majorBidi" w:cstheme="majorBidi"/>
          <w:i/>
          <w:sz w:val="24"/>
          <w:szCs w:val="24"/>
          <w:rtl/>
        </w:rPr>
        <w:t>القسم، الكلية، الجامعة، المدينة، الدولة</w:t>
      </w:r>
    </w:p>
    <w:p w14:paraId="72E366CE" w14:textId="21577E67" w:rsidR="006C1B50" w:rsidRPr="006C1B50" w:rsidRDefault="006C1B50" w:rsidP="006C1B50">
      <w:pPr>
        <w:bidi/>
        <w:spacing w:after="0"/>
        <w:jc w:val="center"/>
        <w:rPr>
          <w:rFonts w:asciiTheme="majorBidi" w:eastAsia="Times New Roman" w:hAnsiTheme="majorBidi" w:cstheme="majorBidi"/>
          <w:iCs/>
          <w:sz w:val="24"/>
          <w:szCs w:val="24"/>
          <w:rtl/>
        </w:rPr>
      </w:pPr>
      <w:r w:rsidRPr="006C1B50">
        <w:rPr>
          <w:rFonts w:asciiTheme="majorBidi" w:eastAsia="Times New Roman" w:hAnsiTheme="majorBidi" w:cstheme="majorBidi"/>
          <w:b/>
          <w:bCs/>
          <w:i/>
          <w:color w:val="0070C0"/>
          <w:sz w:val="24"/>
          <w:szCs w:val="24"/>
          <w:vertAlign w:val="superscript"/>
          <w:rtl/>
        </w:rPr>
        <w:t>3</w:t>
      </w:r>
      <w:r>
        <w:rPr>
          <w:rFonts w:asciiTheme="majorBidi" w:eastAsia="Times New Roman" w:hAnsiTheme="majorBidi" w:cstheme="majorBidi" w:hint="cs"/>
          <w:i/>
          <w:sz w:val="24"/>
          <w:szCs w:val="24"/>
          <w:rtl/>
        </w:rPr>
        <w:t xml:space="preserve"> </w:t>
      </w:r>
      <w:r w:rsidRPr="006C1B50">
        <w:rPr>
          <w:rFonts w:asciiTheme="majorBidi" w:eastAsia="Times New Roman" w:hAnsiTheme="majorBidi" w:cstheme="majorBidi"/>
          <w:i/>
          <w:sz w:val="24"/>
          <w:szCs w:val="24"/>
          <w:rtl/>
        </w:rPr>
        <w:t>القسم، الكلية، الجامعة، المدينة، الدولة</w:t>
      </w:r>
    </w:p>
    <w:bookmarkEnd w:id="0"/>
    <w:p w14:paraId="5D6A5C40" w14:textId="77777777" w:rsidR="00263989" w:rsidRPr="00E34A54" w:rsidRDefault="00263989" w:rsidP="00263989">
      <w:pPr>
        <w:spacing w:after="0" w:line="240" w:lineRule="auto"/>
        <w:jc w:val="center"/>
        <w:rPr>
          <w:rFonts w:ascii="Times New Roman" w:eastAsia="Times New Roman" w:hAnsi="Times New Roman" w:cs="Times New Roman"/>
          <w:iCs/>
          <w:sz w:val="24"/>
          <w:szCs w:val="24"/>
        </w:rPr>
      </w:pPr>
    </w:p>
    <w:p w14:paraId="5461F25E" w14:textId="77777777" w:rsidR="00263989" w:rsidRDefault="00263989" w:rsidP="00263989">
      <w:pPr>
        <w:spacing w:line="240" w:lineRule="auto"/>
        <w:rPr>
          <w:rFonts w:ascii="Times New Roman" w:eastAsia="Times New Roman" w:hAnsi="Times New Roman" w:cs="Times New Roman"/>
          <w:i/>
          <w:sz w:val="24"/>
          <w:szCs w:val="24"/>
          <w:rtl/>
        </w:rPr>
      </w:pPr>
      <w:r w:rsidRPr="006C1B50">
        <w:rPr>
          <w:rFonts w:ascii="Times New Roman" w:eastAsia="Times New Roman" w:hAnsi="Times New Roman" w:cs="Times New Roman"/>
          <w:i/>
          <w:color w:val="0070C0"/>
          <w:sz w:val="24"/>
          <w:szCs w:val="24"/>
          <w:vertAlign w:val="superscript"/>
        </w:rPr>
        <w:t>*</w:t>
      </w:r>
      <w:r w:rsidRPr="00E34A54">
        <w:rPr>
          <w:rFonts w:ascii="Times New Roman" w:eastAsia="Times New Roman" w:hAnsi="Times New Roman" w:cs="Times New Roman"/>
          <w:i/>
          <w:sz w:val="24"/>
          <w:szCs w:val="24"/>
        </w:rPr>
        <w:t xml:space="preserve">Corresponding author: </w:t>
      </w:r>
      <w:hyperlink r:id="rId7" w:history="1">
        <w:r w:rsidRPr="00E34A54">
          <w:rPr>
            <w:rFonts w:ascii="Times New Roman" w:eastAsia="Times New Roman" w:hAnsi="Times New Roman" w:cs="Times New Roman"/>
            <w:i/>
            <w:color w:val="0000FF"/>
            <w:sz w:val="24"/>
            <w:szCs w:val="24"/>
          </w:rPr>
          <w:t>abduulgaderalsharif@gmail.com</w:t>
        </w:r>
      </w:hyperlink>
      <w:r w:rsidRPr="00E34A54">
        <w:rPr>
          <w:rFonts w:ascii="Times New Roman" w:eastAsia="Times New Roman" w:hAnsi="Times New Roman" w:cs="Times New Roman"/>
          <w:i/>
          <w:sz w:val="24"/>
          <w:szCs w:val="24"/>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A83EA8" w:rsidRPr="00E34A54" w14:paraId="14FCFC46" w14:textId="77777777" w:rsidTr="00D000A5">
        <w:trPr>
          <w:jc w:val="center"/>
        </w:trPr>
        <w:tc>
          <w:tcPr>
            <w:tcW w:w="3005" w:type="dxa"/>
            <w:shd w:val="clear" w:color="auto" w:fill="DEEAF6" w:themeFill="accent1" w:themeFillTint="33"/>
          </w:tcPr>
          <w:p w14:paraId="4C9BE84C" w14:textId="344C662A" w:rsidR="00A83EA8" w:rsidRPr="006C1B50" w:rsidRDefault="00A83EA8" w:rsidP="00A83EA8">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Received: </w:t>
            </w:r>
            <w:r>
              <w:rPr>
                <w:rFonts w:asciiTheme="majorBidi" w:eastAsia="Times New Roman" w:hAnsiTheme="majorBidi" w:cstheme="majorBidi"/>
                <w:iCs/>
              </w:rPr>
              <w:t>April</w:t>
            </w:r>
            <w:r w:rsidRPr="007D71A9">
              <w:rPr>
                <w:rFonts w:asciiTheme="majorBidi" w:eastAsia="Times New Roman" w:hAnsiTheme="majorBidi" w:cstheme="majorBidi"/>
                <w:iCs/>
              </w:rPr>
              <w:t xml:space="preserve"> 14, </w:t>
            </w:r>
            <w:r>
              <w:rPr>
                <w:rFonts w:asciiTheme="majorBidi" w:eastAsia="Times New Roman" w:hAnsiTheme="majorBidi" w:cstheme="majorBidi"/>
                <w:iCs/>
              </w:rPr>
              <w:t>2025</w:t>
            </w:r>
          </w:p>
        </w:tc>
        <w:tc>
          <w:tcPr>
            <w:tcW w:w="3005" w:type="dxa"/>
            <w:shd w:val="clear" w:color="auto" w:fill="DEEAF6" w:themeFill="accent1" w:themeFillTint="33"/>
          </w:tcPr>
          <w:p w14:paraId="142B97E2" w14:textId="55944861" w:rsidR="00A83EA8" w:rsidRPr="006C1B50" w:rsidRDefault="00A83EA8" w:rsidP="00A83EA8">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Accepted: </w:t>
            </w:r>
            <w:r>
              <w:rPr>
                <w:rFonts w:asciiTheme="majorBidi" w:eastAsia="Times New Roman" w:hAnsiTheme="majorBidi" w:cstheme="majorBidi"/>
                <w:iCs/>
              </w:rPr>
              <w:t>June</w:t>
            </w:r>
            <w:r w:rsidRPr="007D71A9">
              <w:rPr>
                <w:rFonts w:asciiTheme="majorBidi" w:eastAsia="Times New Roman" w:hAnsiTheme="majorBidi" w:cstheme="majorBidi"/>
                <w:iCs/>
              </w:rPr>
              <w:t xml:space="preserve"> </w:t>
            </w:r>
            <w:r>
              <w:rPr>
                <w:rFonts w:asciiTheme="majorBidi" w:eastAsia="Times New Roman" w:hAnsiTheme="majorBidi" w:cstheme="majorBidi"/>
                <w:iCs/>
              </w:rPr>
              <w:t>20</w:t>
            </w:r>
            <w:r w:rsidRPr="007D71A9">
              <w:rPr>
                <w:rFonts w:asciiTheme="majorBidi" w:eastAsia="Times New Roman" w:hAnsiTheme="majorBidi" w:cstheme="majorBidi"/>
                <w:iCs/>
              </w:rPr>
              <w:t xml:space="preserve">, </w:t>
            </w:r>
            <w:r>
              <w:rPr>
                <w:rFonts w:asciiTheme="majorBidi" w:eastAsia="Times New Roman" w:hAnsiTheme="majorBidi" w:cstheme="majorBidi"/>
                <w:iCs/>
              </w:rPr>
              <w:t>2025</w:t>
            </w:r>
          </w:p>
        </w:tc>
        <w:tc>
          <w:tcPr>
            <w:tcW w:w="3199" w:type="dxa"/>
            <w:shd w:val="clear" w:color="auto" w:fill="DEEAF6" w:themeFill="accent1" w:themeFillTint="33"/>
          </w:tcPr>
          <w:p w14:paraId="676E7EA2" w14:textId="697CB696" w:rsidR="00A83EA8" w:rsidRPr="006C1B50" w:rsidRDefault="00A83EA8" w:rsidP="00A83EA8">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Published: </w:t>
            </w:r>
            <w:r>
              <w:rPr>
                <w:rFonts w:asciiTheme="majorBidi" w:eastAsia="Times New Roman" w:hAnsiTheme="majorBidi" w:cstheme="majorBidi"/>
                <w:iCs/>
              </w:rPr>
              <w:t>July</w:t>
            </w:r>
            <w:r w:rsidRPr="007D71A9">
              <w:rPr>
                <w:rFonts w:asciiTheme="majorBidi" w:eastAsia="Times New Roman" w:hAnsiTheme="majorBidi" w:cstheme="majorBidi"/>
                <w:iCs/>
              </w:rPr>
              <w:t xml:space="preserve"> </w:t>
            </w:r>
            <w:r>
              <w:rPr>
                <w:rFonts w:asciiTheme="majorBidi" w:eastAsia="Times New Roman" w:hAnsiTheme="majorBidi" w:cstheme="majorBidi"/>
                <w:iCs/>
              </w:rPr>
              <w:t>02</w:t>
            </w:r>
            <w:r w:rsidRPr="007D71A9">
              <w:rPr>
                <w:rFonts w:asciiTheme="majorBidi" w:eastAsia="Times New Roman" w:hAnsiTheme="majorBidi" w:cstheme="majorBidi"/>
                <w:iCs/>
              </w:rPr>
              <w:t xml:space="preserve">, </w:t>
            </w:r>
            <w:r>
              <w:rPr>
                <w:rFonts w:asciiTheme="majorBidi" w:eastAsia="Times New Roman" w:hAnsiTheme="majorBidi" w:cstheme="majorBidi"/>
                <w:iCs/>
              </w:rPr>
              <w:t>2025</w:t>
            </w:r>
          </w:p>
        </w:tc>
      </w:tr>
    </w:tbl>
    <w:p w14:paraId="22FE6002" w14:textId="77777777" w:rsidR="00CB4555" w:rsidRPr="00E34A54" w:rsidRDefault="00CB4555" w:rsidP="00CB4555">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13B5E66D" w14:textId="77777777" w:rsidR="00CB4555" w:rsidRPr="00E34A54" w:rsidRDefault="00CB4555" w:rsidP="00CB4555">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445591D4" w14:textId="77777777" w:rsidR="00CB4555" w:rsidRDefault="00CB4555" w:rsidP="006C1B50">
      <w:pPr>
        <w:pBdr>
          <w:bottom w:val="single" w:sz="4" w:space="1" w:color="auto"/>
        </w:pBd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p w14:paraId="1DE54462" w14:textId="77777777" w:rsidR="00CB4555" w:rsidRPr="00A83EA8" w:rsidRDefault="00CB4555" w:rsidP="006C1B50">
      <w:pPr>
        <w:spacing w:after="0" w:line="240" w:lineRule="auto"/>
        <w:jc w:val="right"/>
        <w:rPr>
          <w:rFonts w:ascii="Times New Roman" w:eastAsia="Times New Roman" w:hAnsi="Times New Roman" w:cs="Times New Roman"/>
          <w:b/>
          <w:bCs/>
          <w:i/>
          <w:sz w:val="24"/>
          <w:szCs w:val="24"/>
          <w:rtl/>
        </w:rPr>
      </w:pPr>
      <w:r w:rsidRPr="00A83EA8">
        <w:rPr>
          <w:rFonts w:ascii="Times New Roman" w:eastAsia="Times New Roman" w:hAnsi="Times New Roman" w:cs="Times New Roman"/>
          <w:b/>
          <w:bCs/>
          <w:i/>
          <w:sz w:val="24"/>
          <w:szCs w:val="24"/>
          <w:rtl/>
        </w:rPr>
        <w:t>الملخص</w:t>
      </w:r>
    </w:p>
    <w:p w14:paraId="7F7D2D8D" w14:textId="00DFD5D9" w:rsidR="00CB4555" w:rsidRPr="00A83EA8" w:rsidRDefault="00CB4555" w:rsidP="00CB4555">
      <w:pPr>
        <w:bidi/>
        <w:spacing w:after="240" w:line="240" w:lineRule="auto"/>
        <w:rPr>
          <w:rFonts w:ascii="Times New Roman" w:eastAsia="Times New Roman" w:hAnsi="Times New Roman" w:cs="Times New Roman"/>
          <w:i/>
          <w:sz w:val="24"/>
          <w:szCs w:val="24"/>
          <w:rtl/>
        </w:rPr>
      </w:pPr>
      <w:r w:rsidRPr="00A83EA8">
        <w:rPr>
          <w:rFonts w:ascii="Times New Roman" w:eastAsia="Times New Roman" w:hAnsi="Times New Roman" w:cs="Times New Roman"/>
          <w:i/>
          <w:sz w:val="24"/>
          <w:szCs w:val="24"/>
          <w:rtl/>
        </w:rPr>
        <w:t xml:space="preserve">ملخص البحث، ملخص البحث، ملخص البحث، ملخص البحث، ملخص البحث، ملخص البحث، ملخص </w:t>
      </w:r>
      <w:proofErr w:type="spellStart"/>
      <w:r w:rsidRPr="00A83EA8">
        <w:rPr>
          <w:rFonts w:ascii="Times New Roman" w:eastAsia="Times New Roman" w:hAnsi="Times New Roman" w:cs="Times New Roman"/>
          <w:i/>
          <w:sz w:val="24"/>
          <w:szCs w:val="24"/>
          <w:rtl/>
        </w:rPr>
        <w:t>ملخص</w:t>
      </w:r>
      <w:proofErr w:type="spellEnd"/>
      <w:r w:rsidRPr="00A83EA8">
        <w:rPr>
          <w:rFonts w:ascii="Times New Roman" w:eastAsia="Times New Roman" w:hAnsi="Times New Roman" w:cs="Times New Roman"/>
          <w:i/>
          <w:sz w:val="24"/>
          <w:szCs w:val="24"/>
          <w:rtl/>
        </w:rPr>
        <w:t xml:space="preserve"> البحث، ملخص البحث، ملخص البحث، ملخص البحث، ملخص البحث، ملخص البحث، ملخص البحث، ملخص البحث، ملخص البحث، ملخص البحث، ملخص البحث.</w:t>
      </w:r>
    </w:p>
    <w:p w14:paraId="00498525" w14:textId="77777777" w:rsidR="00CB4555" w:rsidRPr="00A83EA8" w:rsidRDefault="00CB4555" w:rsidP="00CB4555">
      <w:pPr>
        <w:pBdr>
          <w:bottom w:val="single" w:sz="4" w:space="1" w:color="auto"/>
        </w:pBdr>
        <w:bidi/>
        <w:spacing w:after="240" w:line="240" w:lineRule="auto"/>
        <w:rPr>
          <w:rFonts w:ascii="Times New Roman" w:eastAsia="Times New Roman" w:hAnsi="Times New Roman" w:cs="Times New Roman"/>
          <w:i/>
          <w:sz w:val="24"/>
          <w:szCs w:val="24"/>
          <w:rtl/>
        </w:rPr>
      </w:pPr>
      <w:r w:rsidRPr="00A83EA8">
        <w:rPr>
          <w:rFonts w:ascii="Times New Roman" w:eastAsia="Times New Roman" w:hAnsi="Times New Roman" w:cs="Times New Roman"/>
          <w:b/>
          <w:bCs/>
          <w:i/>
          <w:sz w:val="24"/>
          <w:szCs w:val="24"/>
          <w:rtl/>
        </w:rPr>
        <w:t>الكلمات المفتاحية:</w:t>
      </w:r>
      <w:r w:rsidRPr="00A83EA8">
        <w:rPr>
          <w:rFonts w:ascii="Times New Roman" w:eastAsia="Times New Roman" w:hAnsi="Times New Roman" w:cs="Times New Roman"/>
          <w:i/>
          <w:sz w:val="24"/>
          <w:szCs w:val="24"/>
          <w:rtl/>
        </w:rPr>
        <w:t xml:space="preserve"> الكلمة الأولى، الكلمة الثانية، الكلمة الثالثة، الكلمة الرابعة، الكلمة الخامسة.</w:t>
      </w:r>
    </w:p>
    <w:p w14:paraId="60267975" w14:textId="068BE3DC" w:rsidR="00263989" w:rsidRPr="00E34A54" w:rsidRDefault="00263989" w:rsidP="0026398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3F0E78FC" w14:textId="77777777" w:rsidR="00263989" w:rsidRPr="00E34A54" w:rsidRDefault="00263989" w:rsidP="00263989">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29444293"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3ABAD1E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The actual authors can be referred to, but the reference number(s) must always be given. e.g.: 'Barnaby and Jones [3] obtained a different....'</w:t>
      </w:r>
    </w:p>
    <w:p w14:paraId="2C125B5D"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5747C238"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76F2CA76"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5B4E153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5D8FCA3F"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04EBDBB"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D1AFE3"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6255622B" w14:textId="77777777" w:rsidR="00263989" w:rsidRPr="00E34A54" w:rsidRDefault="00263989" w:rsidP="00263989">
      <w:pPr>
        <w:keepNext/>
        <w:spacing w:before="120" w:after="240" w:line="240" w:lineRule="auto"/>
        <w:jc w:val="both"/>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proofErr w:type="spellStart"/>
      <w:r w:rsidRPr="00E34A54">
        <w:rPr>
          <w:rFonts w:ascii="Times New Roman" w:eastAsia="Times New Roman" w:hAnsi="Times New Roman" w:cs="Times New Roman"/>
          <w:bCs/>
          <w:sz w:val="20"/>
          <w:szCs w:val="20"/>
        </w:rPr>
        <w:t>justfy</w:t>
      </w:r>
      <w:proofErr w:type="spellEnd"/>
      <w:r w:rsidRPr="00E34A54">
        <w:rPr>
          <w:rFonts w:ascii="Times New Roman" w:eastAsia="Times New Roman" w:hAnsi="Times New Roman" w:cs="Times New Roman"/>
          <w:bCs/>
          <w:sz w:val="20"/>
          <w:szCs w:val="20"/>
        </w:rPr>
        <w:t xml:space="preserve"> </w:t>
      </w:r>
    </w:p>
    <w:p w14:paraId="00A3E923" w14:textId="77777777" w:rsidR="00263989" w:rsidRPr="00E34A54" w:rsidRDefault="00263989" w:rsidP="00263989">
      <w:pPr>
        <w:spacing w:after="0" w:line="240" w:lineRule="auto"/>
        <w:jc w:val="center"/>
        <w:rPr>
          <w:rFonts w:ascii="Times New Roman" w:eastAsia="Times New Roman" w:hAnsi="Times New Roman" w:cs="Times New Roman"/>
          <w:b/>
          <w:iCs/>
          <w:sz w:val="20"/>
          <w:szCs w:val="20"/>
        </w:rPr>
      </w:pPr>
      <w:r w:rsidRPr="00E34A54">
        <w:rPr>
          <w:rFonts w:ascii="Times New Roman" w:eastAsia="Times New Roman" w:hAnsi="Times New Roman" w:cs="Times New Roman"/>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263989" w:rsidRPr="00E34A54" w14:paraId="389DA7B0" w14:textId="77777777" w:rsidTr="00F970A8">
        <w:trPr>
          <w:trHeight w:val="365"/>
          <w:jc w:val="center"/>
        </w:trPr>
        <w:tc>
          <w:tcPr>
            <w:tcW w:w="522" w:type="dxa"/>
            <w:shd w:val="clear" w:color="auto" w:fill="auto"/>
            <w:vAlign w:val="center"/>
          </w:tcPr>
          <w:p w14:paraId="2B338B34"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shd w:val="clear" w:color="auto" w:fill="auto"/>
            <w:vAlign w:val="center"/>
          </w:tcPr>
          <w:p w14:paraId="7370192A"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shd w:val="clear" w:color="auto" w:fill="auto"/>
            <w:vAlign w:val="center"/>
          </w:tcPr>
          <w:p w14:paraId="2E824C58"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shd w:val="clear" w:color="auto" w:fill="auto"/>
            <w:vAlign w:val="center"/>
          </w:tcPr>
          <w:p w14:paraId="57B79360" w14:textId="77777777" w:rsidR="00263989" w:rsidRPr="00E34A54" w:rsidRDefault="00263989" w:rsidP="00F970A8">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263989" w:rsidRPr="00E34A54" w14:paraId="4614C377" w14:textId="77777777" w:rsidTr="00F970A8">
        <w:trPr>
          <w:jc w:val="center"/>
        </w:trPr>
        <w:tc>
          <w:tcPr>
            <w:tcW w:w="522" w:type="dxa"/>
            <w:shd w:val="clear" w:color="auto" w:fill="auto"/>
            <w:vAlign w:val="center"/>
          </w:tcPr>
          <w:p w14:paraId="1336CE4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shd w:val="clear" w:color="auto" w:fill="auto"/>
            <w:vAlign w:val="center"/>
          </w:tcPr>
          <w:p w14:paraId="38951EC3"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shd w:val="clear" w:color="auto" w:fill="auto"/>
            <w:vAlign w:val="center"/>
          </w:tcPr>
          <w:p w14:paraId="4BCA00EC"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shd w:val="clear" w:color="auto" w:fill="auto"/>
            <w:vAlign w:val="center"/>
          </w:tcPr>
          <w:p w14:paraId="1F922EA9"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263989" w:rsidRPr="00E34A54" w14:paraId="5AFB9338" w14:textId="77777777" w:rsidTr="00F970A8">
        <w:trPr>
          <w:jc w:val="center"/>
        </w:trPr>
        <w:tc>
          <w:tcPr>
            <w:tcW w:w="522" w:type="dxa"/>
            <w:shd w:val="clear" w:color="auto" w:fill="auto"/>
            <w:vAlign w:val="center"/>
          </w:tcPr>
          <w:p w14:paraId="259B7D4E"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shd w:val="clear" w:color="auto" w:fill="auto"/>
            <w:vAlign w:val="center"/>
          </w:tcPr>
          <w:p w14:paraId="5922E1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2A2BB5CD"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9EA423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53A5CEE2" w14:textId="77777777" w:rsidTr="00F970A8">
        <w:trPr>
          <w:jc w:val="center"/>
        </w:trPr>
        <w:tc>
          <w:tcPr>
            <w:tcW w:w="522" w:type="dxa"/>
            <w:shd w:val="clear" w:color="auto" w:fill="auto"/>
            <w:vAlign w:val="center"/>
          </w:tcPr>
          <w:p w14:paraId="004BB79F"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shd w:val="clear" w:color="auto" w:fill="auto"/>
            <w:vAlign w:val="center"/>
          </w:tcPr>
          <w:p w14:paraId="73CFEDEE"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AE7B2E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75C64DDB"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7D83EE1F" w14:textId="77777777" w:rsidTr="00F970A8">
        <w:trPr>
          <w:trHeight w:val="62"/>
          <w:jc w:val="center"/>
        </w:trPr>
        <w:tc>
          <w:tcPr>
            <w:tcW w:w="522" w:type="dxa"/>
            <w:shd w:val="clear" w:color="auto" w:fill="auto"/>
            <w:vAlign w:val="center"/>
          </w:tcPr>
          <w:p w14:paraId="1AFE858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shd w:val="clear" w:color="auto" w:fill="auto"/>
            <w:vAlign w:val="center"/>
          </w:tcPr>
          <w:p w14:paraId="315636B5"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537D98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144A329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0E3AE684" w14:textId="77777777" w:rsidTr="00F970A8">
        <w:trPr>
          <w:trHeight w:val="62"/>
          <w:jc w:val="center"/>
        </w:trPr>
        <w:tc>
          <w:tcPr>
            <w:tcW w:w="522" w:type="dxa"/>
            <w:shd w:val="clear" w:color="auto" w:fill="auto"/>
            <w:vAlign w:val="center"/>
          </w:tcPr>
          <w:p w14:paraId="49531399"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shd w:val="clear" w:color="auto" w:fill="auto"/>
            <w:vAlign w:val="center"/>
          </w:tcPr>
          <w:p w14:paraId="1323A3A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5949498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B96AB6A"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15F15376" w14:textId="77777777" w:rsidTr="00F970A8">
        <w:trPr>
          <w:trHeight w:val="62"/>
          <w:jc w:val="center"/>
        </w:trPr>
        <w:tc>
          <w:tcPr>
            <w:tcW w:w="522" w:type="dxa"/>
            <w:shd w:val="clear" w:color="auto" w:fill="auto"/>
            <w:vAlign w:val="center"/>
          </w:tcPr>
          <w:p w14:paraId="04AA03B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shd w:val="clear" w:color="auto" w:fill="auto"/>
            <w:vAlign w:val="center"/>
          </w:tcPr>
          <w:p w14:paraId="095E1C7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7A76BA8C"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7DF8B57"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3DB78B42" w14:textId="77777777" w:rsidTr="00F970A8">
        <w:trPr>
          <w:trHeight w:val="62"/>
          <w:jc w:val="center"/>
        </w:trPr>
        <w:tc>
          <w:tcPr>
            <w:tcW w:w="522" w:type="dxa"/>
            <w:shd w:val="clear" w:color="auto" w:fill="auto"/>
            <w:vAlign w:val="center"/>
          </w:tcPr>
          <w:p w14:paraId="661B9AF3"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shd w:val="clear" w:color="auto" w:fill="auto"/>
            <w:vAlign w:val="center"/>
          </w:tcPr>
          <w:p w14:paraId="4C144840"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41248F4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29949F8"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4EAC383C" w14:textId="77777777" w:rsidTr="00F970A8">
        <w:trPr>
          <w:trHeight w:val="62"/>
          <w:jc w:val="center"/>
        </w:trPr>
        <w:tc>
          <w:tcPr>
            <w:tcW w:w="522" w:type="dxa"/>
            <w:shd w:val="clear" w:color="auto" w:fill="auto"/>
            <w:vAlign w:val="center"/>
          </w:tcPr>
          <w:p w14:paraId="4566267D"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shd w:val="clear" w:color="auto" w:fill="auto"/>
            <w:vAlign w:val="center"/>
          </w:tcPr>
          <w:p w14:paraId="7ADF5622"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64F8568D"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261D575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263989" w:rsidRPr="00E34A54" w14:paraId="4519D935" w14:textId="77777777" w:rsidTr="00F970A8">
        <w:trPr>
          <w:trHeight w:val="62"/>
          <w:jc w:val="center"/>
        </w:trPr>
        <w:tc>
          <w:tcPr>
            <w:tcW w:w="522" w:type="dxa"/>
            <w:shd w:val="clear" w:color="auto" w:fill="auto"/>
            <w:vAlign w:val="center"/>
          </w:tcPr>
          <w:p w14:paraId="3FF64644" w14:textId="77777777" w:rsidR="00263989" w:rsidRPr="00E34A54" w:rsidRDefault="00263989" w:rsidP="00F970A8">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shd w:val="clear" w:color="auto" w:fill="auto"/>
            <w:vAlign w:val="center"/>
          </w:tcPr>
          <w:p w14:paraId="65F26AD4"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1FF935D6"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6931F05" w14:textId="77777777" w:rsidR="00263989" w:rsidRPr="00E34A54" w:rsidRDefault="00263989" w:rsidP="00F970A8">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0BAEB0A8" w14:textId="77777777" w:rsidR="00263989" w:rsidRPr="00E34A54" w:rsidRDefault="00263989" w:rsidP="00263989">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47BBCDCF"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AD3618F"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6A5258E1" w14:textId="77777777" w:rsidR="00263989" w:rsidRPr="00E34A54" w:rsidRDefault="00263989" w:rsidP="00263989">
      <w:pPr>
        <w:spacing w:after="0" w:line="240" w:lineRule="auto"/>
        <w:jc w:val="center"/>
        <w:rPr>
          <w:rFonts w:ascii="Times New Roman" w:eastAsia="Times New Roman" w:hAnsi="Times New Roman" w:cs="Times New Roman"/>
          <w:b/>
          <w:color w:val="000000"/>
          <w:sz w:val="20"/>
          <w:szCs w:val="20"/>
        </w:rPr>
      </w:pPr>
    </w:p>
    <w:p w14:paraId="742896D6" w14:textId="77777777" w:rsidR="00263989" w:rsidRPr="00E34A54" w:rsidRDefault="00263989" w:rsidP="00263989">
      <w:pPr>
        <w:spacing w:after="0" w:line="240" w:lineRule="auto"/>
        <w:jc w:val="center"/>
        <w:rPr>
          <w:rFonts w:ascii="Times New Roman" w:eastAsia="Times New Roman" w:hAnsi="Times New Roman" w:cs="Times New Roman"/>
          <w:b/>
          <w:sz w:val="20"/>
          <w:szCs w:val="20"/>
        </w:rPr>
      </w:pPr>
      <w:r>
        <w:rPr>
          <w:noProof/>
        </w:rPr>
        <w:lastRenderedPageBreak/>
        <w:drawing>
          <wp:inline distT="0" distB="0" distL="0" distR="0" wp14:anchorId="7556B6E9" wp14:editId="1AB3F3A5">
            <wp:extent cx="1353185" cy="1292225"/>
            <wp:effectExtent l="0" t="0" r="0" b="317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3185" cy="1292225"/>
                    </a:xfrm>
                    <a:prstGeom prst="rect">
                      <a:avLst/>
                    </a:prstGeom>
                    <a:noFill/>
                  </pic:spPr>
                </pic:pic>
              </a:graphicData>
            </a:graphic>
          </wp:inline>
        </w:drawing>
      </w:r>
    </w:p>
    <w:p w14:paraId="542F8D8C" w14:textId="77777777" w:rsidR="00263989" w:rsidRPr="00E34A54" w:rsidRDefault="00263989" w:rsidP="00263989">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3F560CCD" w14:textId="77777777" w:rsidR="00263989" w:rsidRPr="00E34A54" w:rsidRDefault="00263989" w:rsidP="00263989">
      <w:pPr>
        <w:spacing w:after="0" w:line="240" w:lineRule="auto"/>
        <w:jc w:val="both"/>
        <w:rPr>
          <w:rFonts w:ascii="Times New Roman" w:eastAsia="Times New Roman" w:hAnsi="Times New Roman" w:cs="Times New Roman"/>
          <w:sz w:val="20"/>
          <w:szCs w:val="20"/>
        </w:rPr>
      </w:pPr>
    </w:p>
    <w:p w14:paraId="6335DF40" w14:textId="77777777" w:rsidR="00263989" w:rsidRPr="00E34A54" w:rsidRDefault="00263989" w:rsidP="00263989">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4C27EBB"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548495A9" w14:textId="77777777" w:rsidR="00263989" w:rsidRPr="00E34A54" w:rsidRDefault="00263989" w:rsidP="00263989">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7D6E6A67" w14:textId="77777777" w:rsidR="00263989" w:rsidRPr="00E34A54" w:rsidRDefault="00263989" w:rsidP="00263989">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 xml:space="preserve">References </w:t>
      </w:r>
    </w:p>
    <w:p w14:paraId="0FF4F4D8"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w:t>
      </w:r>
    </w:p>
    <w:p w14:paraId="4361CD06"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Number footnotes separately in superscripts. Place the actual footnote at the bottom of the column in which it was cited. Do not put footnotes in the</w:t>
      </w:r>
      <w:r w:rsidRPr="00E34A54">
        <w:rPr>
          <w:rFonts w:ascii="Times New Roman" w:eastAsia="SimSun" w:hAnsi="Times New Roman" w:cs="Times New Roman"/>
          <w:spacing w:val="-1"/>
          <w:sz w:val="20"/>
          <w:szCs w:val="20"/>
          <w:lang w:eastAsia="x-none"/>
        </w:rPr>
        <w:t xml:space="preserve"> abstract or</w:t>
      </w:r>
      <w:r w:rsidRPr="00E34A54">
        <w:rPr>
          <w:rFonts w:ascii="Times New Roman" w:eastAsia="SimSun" w:hAnsi="Times New Roman" w:cs="Times New Roman"/>
          <w:spacing w:val="-1"/>
          <w:sz w:val="20"/>
          <w:szCs w:val="20"/>
          <w:lang w:val="x-none" w:eastAsia="x-none"/>
        </w:rPr>
        <w:t xml:space="preserve"> reference list. Use letters for table footnotes.</w:t>
      </w:r>
    </w:p>
    <w:p w14:paraId="1A032EC2"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Unless there are six authors or more give all authors</w:t>
      </w:r>
      <w:r w:rsidRPr="00E34A54">
        <w:rPr>
          <w:rFonts w:ascii="Times New Roman" w:eastAsia="SimSun" w:hAnsi="Times New Roman" w:cs="Times New Roman"/>
          <w:spacing w:val="-1"/>
          <w:sz w:val="20"/>
          <w:szCs w:val="20"/>
          <w:lang w:eastAsia="x-none"/>
        </w:rPr>
        <w:t xml:space="preserve">’ </w:t>
      </w:r>
      <w:r w:rsidRPr="00E34A54">
        <w:rPr>
          <w:rFonts w:ascii="Times New Roman" w:eastAsia="SimSun" w:hAnsi="Times New Roman" w:cs="Times New Roman"/>
          <w:spacing w:val="-1"/>
          <w:sz w:val="20"/>
          <w:szCs w:val="20"/>
          <w:lang w:val="x-none" w:eastAsia="x-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07257836" w14:textId="77777777" w:rsidR="00263989" w:rsidRPr="00E34A54" w:rsidRDefault="00263989" w:rsidP="00263989">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34A54">
        <w:rPr>
          <w:rFonts w:ascii="Times New Roman" w:eastAsia="SimSun" w:hAnsi="Times New Roman" w:cs="Times New Roman"/>
          <w:spacing w:val="-1"/>
          <w:sz w:val="20"/>
          <w:szCs w:val="20"/>
          <w:lang w:val="x-none" w:eastAsia="x-none"/>
        </w:rPr>
        <w:t>For papers published in translation journals, please give the English citation first, followed by the original foreign-language citation [6].</w:t>
      </w:r>
    </w:p>
    <w:p w14:paraId="438157C7" w14:textId="77777777" w:rsidR="00263989" w:rsidRPr="00E34A54" w:rsidRDefault="00263989" w:rsidP="00263989">
      <w:pPr>
        <w:spacing w:line="240" w:lineRule="auto"/>
        <w:rPr>
          <w:rFonts w:ascii="Calibri" w:eastAsia="Calibri" w:hAnsi="Calibri" w:cs="Arial"/>
          <w:sz w:val="20"/>
          <w:szCs w:val="20"/>
        </w:rPr>
      </w:pPr>
    </w:p>
    <w:p w14:paraId="541154EB" w14:textId="77777777" w:rsidR="00263989" w:rsidRPr="00CA46AD" w:rsidRDefault="00263989" w:rsidP="00A83EA8">
      <w:pPr>
        <w:pStyle w:val="references"/>
        <w:spacing w:line="240" w:lineRule="auto"/>
        <w:ind w:left="354" w:hanging="354"/>
        <w:rPr>
          <w:sz w:val="20"/>
          <w:szCs w:val="20"/>
        </w:rPr>
      </w:pPr>
      <w:r w:rsidRPr="00CA46AD">
        <w:rPr>
          <w:sz w:val="20"/>
          <w:szCs w:val="20"/>
        </w:rPr>
        <w:t xml:space="preserve">G. Eason, B. Noble, and I. N. Sneddon, “On certain integrals of Lipschitz-Hankel type involving products of Bessel functions,” Phil. Trans. Roy. Soc. London, vol. A247, pp. 529–551, April 1955. </w:t>
      </w:r>
      <w:r w:rsidRPr="00CA46AD">
        <w:rPr>
          <w:i/>
          <w:iCs/>
          <w:sz w:val="20"/>
          <w:szCs w:val="20"/>
        </w:rPr>
        <w:t>(references)</w:t>
      </w:r>
    </w:p>
    <w:p w14:paraId="37F39D3A" w14:textId="77777777" w:rsidR="00263989" w:rsidRPr="00CA46AD" w:rsidRDefault="00263989" w:rsidP="00A83EA8">
      <w:pPr>
        <w:pStyle w:val="references"/>
        <w:spacing w:line="240" w:lineRule="auto"/>
        <w:ind w:left="354" w:hanging="354"/>
        <w:rPr>
          <w:sz w:val="20"/>
          <w:szCs w:val="20"/>
        </w:rPr>
      </w:pPr>
      <w:r w:rsidRPr="00CA46AD">
        <w:rPr>
          <w:sz w:val="20"/>
          <w:szCs w:val="20"/>
        </w:rPr>
        <w:t>J. Clerk Maxwell, A Treatise on Electricity and Magnetism, 3rd ed., vol. 2. Oxford: Clarendon, 1892, pp.68–73.</w:t>
      </w:r>
    </w:p>
    <w:p w14:paraId="17E39C74" w14:textId="77777777" w:rsidR="00263989" w:rsidRPr="00CA46AD" w:rsidRDefault="00263989" w:rsidP="00A83EA8">
      <w:pPr>
        <w:pStyle w:val="references"/>
        <w:spacing w:line="240" w:lineRule="auto"/>
        <w:ind w:left="354" w:hanging="354"/>
        <w:rPr>
          <w:sz w:val="20"/>
          <w:szCs w:val="20"/>
        </w:rPr>
      </w:pPr>
      <w:r w:rsidRPr="00CA46AD">
        <w:rPr>
          <w:sz w:val="20"/>
          <w:szCs w:val="20"/>
        </w:rPr>
        <w:t>I. S. Jacobs and C. P. Bean, “Fine particles, thin films and exchange anisotropy,” in Magnetism, vol. III, G. T. Rado and H. Suhl, Eds. New York: Academic, 1963, pp. 271–350.</w:t>
      </w:r>
    </w:p>
    <w:p w14:paraId="11F5D494" w14:textId="77777777" w:rsidR="00263989" w:rsidRPr="00CA46AD" w:rsidRDefault="00263989" w:rsidP="00A83EA8">
      <w:pPr>
        <w:pStyle w:val="references"/>
        <w:spacing w:line="240" w:lineRule="auto"/>
        <w:ind w:left="354" w:hanging="354"/>
        <w:rPr>
          <w:sz w:val="20"/>
          <w:szCs w:val="20"/>
        </w:rPr>
      </w:pPr>
      <w:r w:rsidRPr="00CA46AD">
        <w:rPr>
          <w:sz w:val="20"/>
          <w:szCs w:val="20"/>
        </w:rPr>
        <w:t>K. Elissa, “Title of paper if known,” unpublished.</w:t>
      </w:r>
    </w:p>
    <w:p w14:paraId="1EE8DB5A" w14:textId="77777777" w:rsidR="00263989" w:rsidRPr="00CA46AD" w:rsidRDefault="00263989" w:rsidP="00A83EA8">
      <w:pPr>
        <w:pStyle w:val="references"/>
        <w:spacing w:line="240" w:lineRule="auto"/>
        <w:ind w:left="354" w:hanging="354"/>
        <w:rPr>
          <w:sz w:val="20"/>
          <w:szCs w:val="20"/>
        </w:rPr>
      </w:pPr>
      <w:r w:rsidRPr="00CA46AD">
        <w:rPr>
          <w:sz w:val="20"/>
          <w:szCs w:val="20"/>
        </w:rPr>
        <w:t>R. Nicole, “Title of paper with only first word capitalized,” J. Name Stand. Abbrev., in press.</w:t>
      </w:r>
    </w:p>
    <w:p w14:paraId="6633DE44" w14:textId="77777777" w:rsidR="00263989" w:rsidRPr="00CA46AD" w:rsidRDefault="00263989" w:rsidP="00A83EA8">
      <w:pPr>
        <w:pStyle w:val="references"/>
        <w:spacing w:line="240" w:lineRule="auto"/>
        <w:ind w:left="354" w:hanging="354"/>
        <w:rPr>
          <w:sz w:val="20"/>
          <w:szCs w:val="20"/>
        </w:rPr>
      </w:pPr>
      <w:r w:rsidRPr="00CA46AD">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6EE2B6FC" w14:textId="77777777" w:rsidR="00263989" w:rsidRPr="00E34A54" w:rsidRDefault="00263989" w:rsidP="00A83EA8">
      <w:pPr>
        <w:pStyle w:val="references"/>
        <w:spacing w:line="240" w:lineRule="auto"/>
        <w:ind w:left="354" w:hanging="354"/>
        <w:rPr>
          <w:sz w:val="20"/>
          <w:szCs w:val="20"/>
        </w:rPr>
      </w:pPr>
      <w:r w:rsidRPr="00CA46AD">
        <w:rPr>
          <w:sz w:val="20"/>
          <w:szCs w:val="20"/>
        </w:rPr>
        <w:t>M. Young, The Technical Writer’s Handbook. Mill Valley, CA: University Science, 1989.</w:t>
      </w:r>
    </w:p>
    <w:p w14:paraId="0A92CB0D" w14:textId="77777777" w:rsidR="00B87B02" w:rsidRPr="00263989" w:rsidRDefault="00B87B02" w:rsidP="000952B4">
      <w:pPr>
        <w:bidi/>
        <w:jc w:val="both"/>
      </w:pPr>
    </w:p>
    <w:sectPr w:rsidR="00B87B02" w:rsidRPr="00263989" w:rsidSect="00FB2025">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A965" w14:textId="77777777" w:rsidR="00CF4A61" w:rsidRDefault="00CF4A61">
      <w:pPr>
        <w:spacing w:after="0" w:line="240" w:lineRule="auto"/>
      </w:pPr>
      <w:r>
        <w:separator/>
      </w:r>
    </w:p>
  </w:endnote>
  <w:endnote w:type="continuationSeparator" w:id="0">
    <w:p w14:paraId="4C1BA4E6" w14:textId="77777777" w:rsidR="00CF4A61" w:rsidRDefault="00CF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00ED" w14:textId="77777777" w:rsidR="00556A99" w:rsidRPr="006C1B50" w:rsidRDefault="00000000" w:rsidP="00875AEE">
    <w:pPr>
      <w:pStyle w:val="a4"/>
      <w:pBdr>
        <w:top w:val="single" w:sz="4" w:space="1" w:color="D9D9D9"/>
      </w:pBdr>
      <w:tabs>
        <w:tab w:val="left" w:pos="8910"/>
      </w:tabs>
      <w:rPr>
        <w:rFonts w:ascii="Times New Roman" w:hAnsi="Times New Roman" w:cs="Times New Roman"/>
        <w:b/>
        <w:bCs/>
        <w:color w:val="0070C0"/>
        <w:sz w:val="20"/>
        <w:szCs w:val="20"/>
      </w:rPr>
    </w:pPr>
    <w:sdt>
      <w:sdtPr>
        <w:rPr>
          <w:rFonts w:ascii="Times New Roman" w:hAnsi="Times New Roman" w:cs="Times New Roman"/>
          <w:b/>
          <w:bCs/>
          <w:color w:val="0070C0"/>
          <w:sz w:val="20"/>
          <w:szCs w:val="20"/>
        </w:rPr>
        <w:id w:val="-1322037518"/>
        <w:docPartObj>
          <w:docPartGallery w:val="Page Numbers (Bottom of Page)"/>
          <w:docPartUnique/>
        </w:docPartObj>
      </w:sdtPr>
      <w:sdtEndPr>
        <w:rPr>
          <w:spacing w:val="60"/>
        </w:rPr>
      </w:sdtEndPr>
      <w:sdtContent>
        <w:r w:rsidR="00796815" w:rsidRPr="006C1B50">
          <w:rPr>
            <w:rFonts w:ascii="Times New Roman" w:hAnsi="Times New Roman" w:cs="Times New Roman"/>
            <w:b/>
            <w:bCs/>
            <w:color w:val="0070C0"/>
            <w:sz w:val="20"/>
            <w:szCs w:val="20"/>
          </w:rPr>
          <w:fldChar w:fldCharType="begin"/>
        </w:r>
        <w:r w:rsidR="00796815" w:rsidRPr="006C1B50">
          <w:rPr>
            <w:rFonts w:ascii="Times New Roman" w:hAnsi="Times New Roman" w:cs="Times New Roman"/>
            <w:b/>
            <w:bCs/>
            <w:color w:val="0070C0"/>
            <w:sz w:val="20"/>
            <w:szCs w:val="20"/>
          </w:rPr>
          <w:instrText xml:space="preserve"> PAGE   \* MERGEFORMAT </w:instrText>
        </w:r>
        <w:r w:rsidR="00796815" w:rsidRPr="006C1B50">
          <w:rPr>
            <w:rFonts w:ascii="Times New Roman" w:hAnsi="Times New Roman" w:cs="Times New Roman"/>
            <w:b/>
            <w:bCs/>
            <w:color w:val="0070C0"/>
            <w:sz w:val="20"/>
            <w:szCs w:val="20"/>
          </w:rPr>
          <w:fldChar w:fldCharType="separate"/>
        </w:r>
        <w:r w:rsidR="006503F6" w:rsidRPr="006C1B50">
          <w:rPr>
            <w:rFonts w:ascii="Times New Roman" w:hAnsi="Times New Roman" w:cs="Times New Roman"/>
            <w:b/>
            <w:bCs/>
            <w:noProof/>
            <w:color w:val="0070C0"/>
            <w:sz w:val="20"/>
            <w:szCs w:val="20"/>
          </w:rPr>
          <w:t>3</w:t>
        </w:r>
        <w:r w:rsidR="00796815" w:rsidRPr="006C1B50">
          <w:rPr>
            <w:rFonts w:ascii="Times New Roman" w:hAnsi="Times New Roman" w:cs="Times New Roman"/>
            <w:b/>
            <w:bCs/>
            <w:noProof/>
            <w:color w:val="0070C0"/>
            <w:sz w:val="20"/>
            <w:szCs w:val="20"/>
          </w:rPr>
          <w:fldChar w:fldCharType="end"/>
        </w:r>
        <w:r w:rsidR="00796815" w:rsidRPr="006C1B50">
          <w:rPr>
            <w:rFonts w:ascii="Times New Roman" w:hAnsi="Times New Roman" w:cs="Times New Roman"/>
            <w:b/>
            <w:bCs/>
            <w:color w:val="0070C0"/>
            <w:sz w:val="20"/>
            <w:szCs w:val="20"/>
          </w:rPr>
          <w:t xml:space="preserve"> | </w:t>
        </w:r>
        <w:r w:rsidR="00796815" w:rsidRPr="006C1B50">
          <w:rPr>
            <w:rFonts w:ascii="Times New Roman" w:hAnsi="Times New Roman" w:cs="Times New Roman"/>
            <w:b/>
            <w:bCs/>
            <w:color w:val="0070C0"/>
            <w:sz w:val="20"/>
            <w:szCs w:val="20"/>
            <w:lang w:val="id-ID"/>
          </w:rPr>
          <w:t>African Journal of Advanced Studies in Humanities and Social Sciences (AJASHSS)</w:t>
        </w:r>
      </w:sdtContent>
    </w:sdt>
    <w:r w:rsidR="00796815" w:rsidRPr="006C1B50">
      <w:rPr>
        <w:rFonts w:ascii="Times New Roman" w:hAnsi="Times New Roman" w:cs="Times New Roman"/>
        <w:b/>
        <w:bCs/>
        <w:color w:val="0070C0"/>
        <w:spacing w:val="60"/>
        <w:sz w:val="20"/>
        <w:szCs w:val="20"/>
      </w:rPr>
      <w:t xml:space="preserve"> </w:t>
    </w:r>
  </w:p>
  <w:p w14:paraId="1B696A01" w14:textId="77777777" w:rsidR="00556A99" w:rsidRPr="00053F71" w:rsidRDefault="00556A99">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89E3" w14:textId="77777777" w:rsidR="00556A99" w:rsidRPr="006C1B50" w:rsidRDefault="00000000" w:rsidP="00875AEE">
    <w:pPr>
      <w:pStyle w:val="a4"/>
      <w:pBdr>
        <w:top w:val="single" w:sz="4" w:space="1" w:color="D9D9D9"/>
      </w:pBdr>
      <w:tabs>
        <w:tab w:val="left" w:pos="8910"/>
      </w:tabs>
      <w:rPr>
        <w:rFonts w:ascii="Times New Roman" w:hAnsi="Times New Roman" w:cs="Times New Roman"/>
        <w:b/>
        <w:bCs/>
        <w:color w:val="0070C0"/>
      </w:rPr>
    </w:pPr>
    <w:sdt>
      <w:sdtPr>
        <w:rPr>
          <w:rFonts w:ascii="Times New Roman" w:hAnsi="Times New Roman" w:cs="Times New Roman"/>
          <w:b/>
          <w:bCs/>
          <w:color w:val="0070C0"/>
        </w:rPr>
        <w:id w:val="1289244780"/>
        <w:docPartObj>
          <w:docPartGallery w:val="Page Numbers (Bottom of Page)"/>
          <w:docPartUnique/>
        </w:docPartObj>
      </w:sdtPr>
      <w:sdtEndPr>
        <w:rPr>
          <w:spacing w:val="60"/>
        </w:rPr>
      </w:sdtEndPr>
      <w:sdtContent>
        <w:r w:rsidR="00796815" w:rsidRPr="006C1B50">
          <w:rPr>
            <w:rFonts w:ascii="Times New Roman" w:hAnsi="Times New Roman" w:cs="Times New Roman"/>
            <w:b/>
            <w:bCs/>
            <w:color w:val="0070C0"/>
          </w:rPr>
          <w:fldChar w:fldCharType="begin"/>
        </w:r>
        <w:r w:rsidR="00796815" w:rsidRPr="006C1B50">
          <w:rPr>
            <w:rFonts w:ascii="Times New Roman" w:hAnsi="Times New Roman" w:cs="Times New Roman"/>
            <w:b/>
            <w:bCs/>
            <w:color w:val="0070C0"/>
          </w:rPr>
          <w:instrText xml:space="preserve"> PAGE   \* MERGEFORMAT </w:instrText>
        </w:r>
        <w:r w:rsidR="00796815" w:rsidRPr="006C1B50">
          <w:rPr>
            <w:rFonts w:ascii="Times New Roman" w:hAnsi="Times New Roman" w:cs="Times New Roman"/>
            <w:b/>
            <w:bCs/>
            <w:color w:val="0070C0"/>
          </w:rPr>
          <w:fldChar w:fldCharType="separate"/>
        </w:r>
        <w:r w:rsidR="00F11EB1" w:rsidRPr="006C1B50">
          <w:rPr>
            <w:rFonts w:ascii="Times New Roman" w:hAnsi="Times New Roman" w:cs="Times New Roman"/>
            <w:b/>
            <w:bCs/>
            <w:noProof/>
            <w:color w:val="0070C0"/>
          </w:rPr>
          <w:t>1</w:t>
        </w:r>
        <w:r w:rsidR="00796815" w:rsidRPr="006C1B50">
          <w:rPr>
            <w:rFonts w:ascii="Times New Roman" w:hAnsi="Times New Roman" w:cs="Times New Roman"/>
            <w:b/>
            <w:bCs/>
            <w:noProof/>
            <w:color w:val="0070C0"/>
          </w:rPr>
          <w:fldChar w:fldCharType="end"/>
        </w:r>
        <w:r w:rsidR="00796815" w:rsidRPr="006C1B50">
          <w:rPr>
            <w:rFonts w:ascii="Times New Roman" w:hAnsi="Times New Roman" w:cs="Times New Roman"/>
            <w:b/>
            <w:bCs/>
            <w:color w:val="0070C0"/>
          </w:rPr>
          <w:t xml:space="preserve"> | </w:t>
        </w:r>
        <w:r w:rsidR="00796815" w:rsidRPr="006C1B50">
          <w:rPr>
            <w:rFonts w:ascii="Times New Roman" w:hAnsi="Times New Roman" w:cs="Times New Roman"/>
            <w:b/>
            <w:bCs/>
            <w:color w:val="0070C0"/>
            <w:sz w:val="20"/>
            <w:szCs w:val="20"/>
            <w:lang w:val="id-ID"/>
          </w:rPr>
          <w:t>African Journal of Advanced Studies in Humanities and Social Sciences (AJASHSS)</w:t>
        </w:r>
      </w:sdtContent>
    </w:sdt>
    <w:r w:rsidR="00796815" w:rsidRPr="006C1B50">
      <w:rPr>
        <w:rFonts w:ascii="Times New Roman" w:hAnsi="Times New Roman" w:cs="Times New Roman"/>
        <w:b/>
        <w:bCs/>
        <w:color w:val="0070C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6D5E0" w14:textId="77777777" w:rsidR="00CF4A61" w:rsidRDefault="00CF4A61">
      <w:pPr>
        <w:spacing w:after="0" w:line="240" w:lineRule="auto"/>
      </w:pPr>
      <w:r>
        <w:separator/>
      </w:r>
    </w:p>
  </w:footnote>
  <w:footnote w:type="continuationSeparator" w:id="0">
    <w:p w14:paraId="06ADC618" w14:textId="77777777" w:rsidR="00CF4A61" w:rsidRDefault="00CF4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7417" w14:textId="77777777" w:rsidR="00556A99"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1066"/>
      <w:gridCol w:w="2853"/>
      <w:gridCol w:w="3054"/>
    </w:tblGrid>
    <w:tr w:rsidR="003742CA" w14:paraId="2C417682" w14:textId="77777777" w:rsidTr="00763CC5">
      <w:tc>
        <w:tcPr>
          <w:tcW w:w="2053" w:type="dxa"/>
          <w:vAlign w:val="center"/>
        </w:tcPr>
        <w:p w14:paraId="65FAEA7F" w14:textId="77777777" w:rsidR="003742CA" w:rsidRDefault="003742CA" w:rsidP="00BB1CF8">
          <w:pPr>
            <w:pStyle w:val="a3"/>
            <w:jc w:val="center"/>
            <w:rPr>
              <w:lang w:val="id-ID"/>
            </w:rPr>
          </w:pPr>
          <w:r>
            <w:rPr>
              <w:noProof/>
            </w:rPr>
            <w:drawing>
              <wp:inline distT="0" distB="0" distL="0" distR="0" wp14:anchorId="6BB7AD34" wp14:editId="007C9556">
                <wp:extent cx="1166998" cy="111442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2" cy="1116979"/>
                        </a:xfrm>
                        <a:prstGeom prst="rect">
                          <a:avLst/>
                        </a:prstGeom>
                        <a:noFill/>
                      </pic:spPr>
                    </pic:pic>
                  </a:graphicData>
                </a:graphic>
              </wp:inline>
            </w:drawing>
          </w:r>
        </w:p>
      </w:tc>
      <w:tc>
        <w:tcPr>
          <w:tcW w:w="6973" w:type="dxa"/>
          <w:gridSpan w:val="3"/>
          <w:vAlign w:val="center"/>
        </w:tcPr>
        <w:p w14:paraId="11CC6EDE" w14:textId="77777777" w:rsidR="003742CA" w:rsidRPr="00B8600C" w:rsidRDefault="003742CA" w:rsidP="00BB1CF8">
          <w:pPr>
            <w:pStyle w:val="a3"/>
            <w:jc w:val="center"/>
            <w:rPr>
              <w:rFonts w:ascii="Times New Roman" w:hAnsi="Times New Roman" w:cs="Times New Roman"/>
              <w:b/>
              <w:bCs/>
              <w:sz w:val="28"/>
              <w:szCs w:val="28"/>
            </w:rPr>
          </w:pPr>
          <w:r w:rsidRPr="00B8600C">
            <w:rPr>
              <w:rFonts w:ascii="Times New Roman" w:hAnsi="Times New Roman" w:cs="Times New Roman"/>
              <w:b/>
              <w:bCs/>
              <w:sz w:val="28"/>
              <w:szCs w:val="28"/>
            </w:rPr>
            <w:t>African Journal of Advanced Studies in Humanities and Social Sciences (AJASHSS)</w:t>
          </w:r>
        </w:p>
        <w:p w14:paraId="6AC5F790" w14:textId="77777777" w:rsidR="003742CA" w:rsidRPr="00B8600C" w:rsidRDefault="003742CA" w:rsidP="00BB1CF8">
          <w:pPr>
            <w:pStyle w:val="a3"/>
            <w:jc w:val="center"/>
            <w:rPr>
              <w:rFonts w:ascii="Times New Roman" w:hAnsi="Times New Roman" w:cs="Times New Roman"/>
              <w:b/>
              <w:bCs/>
              <w:sz w:val="28"/>
              <w:szCs w:val="28"/>
            </w:rPr>
          </w:pPr>
          <w:r w:rsidRPr="00B8600C">
            <w:rPr>
              <w:rFonts w:ascii="Times New Roman" w:hAnsi="Times New Roman" w:cs="Times New Roman"/>
              <w:b/>
              <w:bCs/>
              <w:sz w:val="28"/>
              <w:szCs w:val="28"/>
              <w:rtl/>
            </w:rPr>
            <w:t>المجلة ال</w:t>
          </w:r>
          <w:r w:rsidRPr="00B8600C">
            <w:rPr>
              <w:rFonts w:ascii="Times New Roman" w:hAnsi="Times New Roman" w:cs="Times New Roman" w:hint="cs"/>
              <w:b/>
              <w:bCs/>
              <w:sz w:val="28"/>
              <w:szCs w:val="28"/>
              <w:rtl/>
            </w:rPr>
            <w:t>إ</w:t>
          </w:r>
          <w:r w:rsidRPr="00B8600C">
            <w:rPr>
              <w:rFonts w:ascii="Times New Roman" w:hAnsi="Times New Roman" w:cs="Times New Roman"/>
              <w:b/>
              <w:bCs/>
              <w:sz w:val="28"/>
              <w:szCs w:val="28"/>
              <w:rtl/>
            </w:rPr>
            <w:t>فريقية للدراسات المتقدمة في العلوم الإنسانية والاجتماعية</w:t>
          </w:r>
        </w:p>
        <w:p w14:paraId="47B74300" w14:textId="77777777" w:rsidR="003742CA" w:rsidRPr="00B8600C" w:rsidRDefault="003742CA" w:rsidP="00BB1CF8">
          <w:pPr>
            <w:jc w:val="center"/>
            <w:rPr>
              <w:rFonts w:ascii="Times New Roman" w:hAnsi="Times New Roman" w:cs="Times New Roman"/>
              <w:i/>
            </w:rPr>
          </w:pPr>
          <w:r w:rsidRPr="00B8600C">
            <w:rPr>
              <w:rFonts w:ascii="Times New Roman" w:hAnsi="Times New Roman" w:cs="Times New Roman"/>
              <w:i/>
            </w:rPr>
            <w:t>Online-ISSN: 2957-5907</w:t>
          </w:r>
        </w:p>
        <w:p w14:paraId="5C924239" w14:textId="4242E41B" w:rsidR="003742CA" w:rsidRPr="00B8600C" w:rsidRDefault="003742CA" w:rsidP="00BB1CF8">
          <w:pPr>
            <w:jc w:val="center"/>
            <w:rPr>
              <w:rFonts w:ascii="Times New Roman" w:hAnsi="Times New Roman" w:cs="Times New Roman"/>
              <w:i/>
              <w:lang w:val="id-ID"/>
            </w:rPr>
          </w:pPr>
          <w:r w:rsidRPr="00B8600C">
            <w:rPr>
              <w:rFonts w:ascii="Times New Roman" w:hAnsi="Times New Roman" w:cs="Times New Roman"/>
              <w:i/>
              <w:lang w:val="id-ID"/>
            </w:rPr>
            <w:t xml:space="preserve">Volume </w:t>
          </w:r>
          <w:r>
            <w:rPr>
              <w:rFonts w:ascii="Times New Roman" w:hAnsi="Times New Roman" w:cs="Times New Roman"/>
              <w:i/>
              <w:lang w:val="id-ID"/>
            </w:rPr>
            <w:t>4</w:t>
          </w:r>
          <w:r w:rsidRPr="00B8600C">
            <w:rPr>
              <w:rFonts w:ascii="Times New Roman" w:hAnsi="Times New Roman" w:cs="Times New Roman"/>
              <w:i/>
              <w:lang w:val="id-ID"/>
            </w:rPr>
            <w:t xml:space="preserve">, Issue </w:t>
          </w:r>
          <w:r>
            <w:rPr>
              <w:rFonts w:ascii="Times New Roman" w:hAnsi="Times New Roman" w:cs="Times New Roman"/>
              <w:i/>
            </w:rPr>
            <w:t>3</w:t>
          </w:r>
          <w:r w:rsidRPr="00B8600C">
            <w:rPr>
              <w:rFonts w:ascii="Times New Roman" w:hAnsi="Times New Roman" w:cs="Times New Roman"/>
              <w:i/>
              <w:lang w:val="id-ID"/>
            </w:rPr>
            <w:t>, 202</w:t>
          </w:r>
          <w:r>
            <w:rPr>
              <w:rFonts w:ascii="Times New Roman" w:hAnsi="Times New Roman" w:cs="Times New Roman"/>
              <w:i/>
              <w:lang w:val="id-ID"/>
            </w:rPr>
            <w:t>5</w:t>
          </w:r>
        </w:p>
        <w:p w14:paraId="72035BC5" w14:textId="77777777" w:rsidR="003742CA" w:rsidRPr="00B8600C" w:rsidRDefault="003742CA" w:rsidP="00BB1CF8">
          <w:pPr>
            <w:jc w:val="center"/>
            <w:rPr>
              <w:rFonts w:ascii="Times New Roman" w:hAnsi="Times New Roman" w:cs="Times New Roman"/>
              <w:i/>
              <w:rtl/>
              <w:lang w:val="id-ID"/>
            </w:rPr>
          </w:pPr>
          <w:r w:rsidRPr="00B8600C">
            <w:rPr>
              <w:rFonts w:ascii="Times New Roman" w:hAnsi="Times New Roman" w:cs="Times New Roman"/>
              <w:i/>
              <w:lang w:val="id-ID"/>
            </w:rPr>
            <w:t>Page No: 1-15</w:t>
          </w:r>
        </w:p>
        <w:p w14:paraId="2BF334E8" w14:textId="05E49752" w:rsidR="003742CA" w:rsidRPr="00607C29" w:rsidRDefault="003742CA" w:rsidP="00BB1CF8">
          <w:pPr>
            <w:jc w:val="center"/>
            <w:rPr>
              <w:rFonts w:ascii="Garamond" w:hAnsi="Garamond"/>
              <w:i/>
              <w:sz w:val="24"/>
              <w:szCs w:val="24"/>
            </w:rPr>
          </w:pPr>
          <w:r w:rsidRPr="00B8600C">
            <w:rPr>
              <w:rFonts w:ascii="Times New Roman" w:hAnsi="Times New Roman" w:cs="Times New Roman"/>
              <w:i/>
            </w:rPr>
            <w:t xml:space="preserve">Website: </w:t>
          </w:r>
          <w:hyperlink r:id="rId2" w:history="1">
            <w:r w:rsidRPr="00B8600C">
              <w:rPr>
                <w:rStyle w:val="Hyperlink"/>
                <w:rFonts w:ascii="Times New Roman" w:hAnsi="Times New Roman" w:cs="Times New Roman"/>
                <w:i/>
                <w:iCs/>
              </w:rPr>
              <w:t>https://aaasjournals.com/index.php/ajashss/index</w:t>
            </w:r>
          </w:hyperlink>
        </w:p>
      </w:tc>
    </w:tr>
    <w:tr w:rsidR="00BB1CF8" w14:paraId="55279CD0" w14:textId="77777777" w:rsidTr="00D43BAF">
      <w:tc>
        <w:tcPr>
          <w:tcW w:w="3119" w:type="dxa"/>
          <w:gridSpan w:val="2"/>
          <w:shd w:val="clear" w:color="auto" w:fill="DEEAF6" w:themeFill="accent1" w:themeFillTint="33"/>
          <w:vAlign w:val="center"/>
        </w:tcPr>
        <w:p w14:paraId="666C24FA" w14:textId="12651608" w:rsidR="00BB1CF8" w:rsidRPr="00B8600C" w:rsidRDefault="00BB1CF8" w:rsidP="00BB1CF8">
          <w:pPr>
            <w:pStyle w:val="a3"/>
            <w:jc w:val="center"/>
            <w:rPr>
              <w:rFonts w:ascii="Times New Roman" w:hAnsi="Times New Roman" w:cs="Times New Roman"/>
              <w:b/>
              <w:bCs/>
            </w:rPr>
          </w:pPr>
          <w:r w:rsidRPr="00B8600C">
            <w:rPr>
              <w:rFonts w:asciiTheme="majorBidi" w:hAnsiTheme="majorBidi" w:cstheme="majorBidi"/>
              <w:b/>
              <w:bCs/>
            </w:rPr>
            <w:t>Arab Impact factor 202</w:t>
          </w:r>
          <w:r w:rsidR="003742CA">
            <w:rPr>
              <w:rFonts w:asciiTheme="majorBidi" w:hAnsiTheme="majorBidi" w:cstheme="majorBidi"/>
              <w:b/>
              <w:bCs/>
            </w:rPr>
            <w:t>4</w:t>
          </w:r>
          <w:r w:rsidRPr="00B8600C">
            <w:rPr>
              <w:rFonts w:asciiTheme="majorBidi" w:hAnsiTheme="majorBidi" w:cstheme="majorBidi"/>
              <w:b/>
              <w:bCs/>
            </w:rPr>
            <w:t xml:space="preserve">: </w:t>
          </w:r>
          <w:r w:rsidR="003742CA">
            <w:rPr>
              <w:rFonts w:asciiTheme="majorBidi" w:hAnsiTheme="majorBidi" w:cstheme="majorBidi"/>
              <w:b/>
              <w:bCs/>
            </w:rPr>
            <w:t>0</w:t>
          </w:r>
          <w:r w:rsidRPr="00B8600C">
            <w:rPr>
              <w:rFonts w:asciiTheme="majorBidi" w:hAnsiTheme="majorBidi" w:cstheme="majorBidi"/>
              <w:b/>
              <w:bCs/>
            </w:rPr>
            <w:t>.</w:t>
          </w:r>
          <w:r w:rsidR="003742CA">
            <w:rPr>
              <w:rFonts w:asciiTheme="majorBidi" w:hAnsiTheme="majorBidi" w:cstheme="majorBidi"/>
              <w:b/>
              <w:bCs/>
            </w:rPr>
            <w:t>81</w:t>
          </w:r>
        </w:p>
      </w:tc>
      <w:tc>
        <w:tcPr>
          <w:tcW w:w="2853" w:type="dxa"/>
          <w:shd w:val="clear" w:color="auto" w:fill="DEEAF6" w:themeFill="accent1" w:themeFillTint="33"/>
          <w:vAlign w:val="center"/>
        </w:tcPr>
        <w:p w14:paraId="5DD37D29" w14:textId="77777777" w:rsidR="00BB1CF8" w:rsidRPr="00B8600C" w:rsidRDefault="00BB1CF8" w:rsidP="00BB1CF8">
          <w:pPr>
            <w:pStyle w:val="a3"/>
            <w:jc w:val="center"/>
            <w:rPr>
              <w:rFonts w:ascii="Times New Roman" w:hAnsi="Times New Roman" w:cs="Times New Roman"/>
              <w:b/>
              <w:bCs/>
            </w:rPr>
          </w:pPr>
          <w:r w:rsidRPr="00B8600C">
            <w:rPr>
              <w:rFonts w:ascii="Times New Roman" w:hAnsi="Times New Roman" w:cs="Times New Roman" w:hint="cs"/>
              <w:b/>
              <w:bCs/>
              <w:rtl/>
            </w:rPr>
            <w:t xml:space="preserve">    </w:t>
          </w:r>
          <w:r w:rsidRPr="00B8600C">
            <w:rPr>
              <w:rFonts w:ascii="Times New Roman" w:hAnsi="Times New Roman" w:cs="Times New Roman"/>
              <w:b/>
              <w:bCs/>
            </w:rPr>
            <w:t>SJIFactor 2024: 6.856</w:t>
          </w:r>
        </w:p>
      </w:tc>
      <w:tc>
        <w:tcPr>
          <w:tcW w:w="3054" w:type="dxa"/>
          <w:shd w:val="clear" w:color="auto" w:fill="DEEAF6" w:themeFill="accent1" w:themeFillTint="33"/>
          <w:vAlign w:val="center"/>
        </w:tcPr>
        <w:p w14:paraId="15756EC8" w14:textId="4E5748A5" w:rsidR="00BB1CF8" w:rsidRPr="00B8600C" w:rsidRDefault="00BB1CF8" w:rsidP="00BB1CF8">
          <w:pPr>
            <w:pStyle w:val="a3"/>
            <w:jc w:val="center"/>
            <w:rPr>
              <w:rFonts w:ascii="Times New Roman" w:hAnsi="Times New Roman" w:cs="Times New Roman"/>
              <w:b/>
              <w:bCs/>
            </w:rPr>
          </w:pPr>
          <w:r w:rsidRPr="00B8600C">
            <w:rPr>
              <w:rFonts w:ascii="Times New Roman" w:hAnsi="Times New Roman" w:cs="Times New Roman" w:hint="cs"/>
              <w:b/>
              <w:bCs/>
              <w:rtl/>
            </w:rPr>
            <w:t xml:space="preserve">     </w:t>
          </w:r>
          <w:r w:rsidRPr="00B8600C">
            <w:rPr>
              <w:rFonts w:ascii="Times New Roman" w:hAnsi="Times New Roman" w:cs="Times New Roman"/>
              <w:b/>
              <w:bCs/>
            </w:rPr>
            <w:t>ISI 202</w:t>
          </w:r>
          <w:r w:rsidR="003742CA">
            <w:rPr>
              <w:rFonts w:ascii="Times New Roman" w:hAnsi="Times New Roman" w:cs="Times New Roman"/>
              <w:b/>
              <w:bCs/>
            </w:rPr>
            <w:t>5</w:t>
          </w:r>
          <w:r w:rsidRPr="00B8600C">
            <w:rPr>
              <w:rFonts w:ascii="Times New Roman" w:hAnsi="Times New Roman" w:cs="Times New Roman"/>
              <w:b/>
              <w:bCs/>
            </w:rPr>
            <w:t xml:space="preserve">: </w:t>
          </w:r>
          <w:r w:rsidR="003742CA" w:rsidRPr="003742CA">
            <w:rPr>
              <w:rFonts w:ascii="Times New Roman" w:hAnsi="Times New Roman" w:cs="Times New Roman"/>
              <w:b/>
              <w:bCs/>
            </w:rPr>
            <w:t>1.191</w:t>
          </w:r>
        </w:p>
      </w:tc>
    </w:tr>
  </w:tbl>
  <w:p w14:paraId="54874822" w14:textId="77777777" w:rsidR="00556A99"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562A5BFB" wp14:editId="321799BB">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2"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654476">
    <w:abstractNumId w:val="0"/>
  </w:num>
  <w:num w:numId="2" w16cid:durableId="1997877260">
    <w:abstractNumId w:val="2"/>
  </w:num>
  <w:num w:numId="3" w16cid:durableId="1743983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952B4"/>
    <w:rsid w:val="000B5D14"/>
    <w:rsid w:val="002564F2"/>
    <w:rsid w:val="00263989"/>
    <w:rsid w:val="002B6FC1"/>
    <w:rsid w:val="003742CA"/>
    <w:rsid w:val="003A0E3F"/>
    <w:rsid w:val="003F003D"/>
    <w:rsid w:val="0052779B"/>
    <w:rsid w:val="00556A99"/>
    <w:rsid w:val="005F21A5"/>
    <w:rsid w:val="00600156"/>
    <w:rsid w:val="006503F6"/>
    <w:rsid w:val="006C1B50"/>
    <w:rsid w:val="00741CB4"/>
    <w:rsid w:val="00796815"/>
    <w:rsid w:val="00943B77"/>
    <w:rsid w:val="00A83EA8"/>
    <w:rsid w:val="00B13562"/>
    <w:rsid w:val="00B87B02"/>
    <w:rsid w:val="00B90001"/>
    <w:rsid w:val="00BB1CF8"/>
    <w:rsid w:val="00CB4555"/>
    <w:rsid w:val="00CF4A61"/>
    <w:rsid w:val="00DC261E"/>
    <w:rsid w:val="00DD0F84"/>
    <w:rsid w:val="00F11EB1"/>
    <w:rsid w:val="00FB2025"/>
    <w:rsid w:val="00FD54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FFED4"/>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paragraph" w:customStyle="1" w:styleId="references">
    <w:name w:val="references"/>
    <w:rsid w:val="00263989"/>
    <w:pPr>
      <w:numPr>
        <w:numId w:val="3"/>
      </w:numPr>
      <w:spacing w:after="50" w:line="180" w:lineRule="exact"/>
      <w:jc w:val="both"/>
    </w:pPr>
    <w:rPr>
      <w:rFonts w:ascii="Times New Roman" w:eastAsia="MS Mincho"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aaasjournals.com/index.php/ajashss/index" TargetMode="External"/><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1351</Words>
  <Characters>7703</Characters>
  <Application>Microsoft Office Word</Application>
  <DocSecurity>0</DocSecurity>
  <Lines>64</Lines>
  <Paragraphs>18</Paragraphs>
  <ScaleCrop>false</ScaleCrop>
  <HeadingPairs>
    <vt:vector size="4" baseType="variant">
      <vt:variant>
        <vt:lpstr>العنوان</vt:lpstr>
      </vt:variant>
      <vt:variant>
        <vt:i4>1</vt:i4>
      </vt:variant>
      <vt:variant>
        <vt:lpstr>عناوين</vt:lpstr>
      </vt:variant>
      <vt:variant>
        <vt:i4>5</vt:i4>
      </vt:variant>
    </vt:vector>
  </HeadingPairs>
  <TitlesOfParts>
    <vt:vector size="6" baseType="lpstr">
      <vt:lpstr>African Journal of Advanced Studies in Humanities and Social Sciences (AJASHSS)</vt:lpstr>
      <vt:lpstr>Introduction</vt:lpstr>
      <vt:lpstr>Material and methods</vt:lpstr>
      <vt:lpstr>Results and discussion</vt:lpstr>
      <vt:lpstr>Conclusion</vt:lpstr>
      <vt:lpstr>References </vt:lpstr>
    </vt:vector>
  </TitlesOfParts>
  <Company>African Journal of Advanced Studies in Humanities and Social Sciences (AJASHSS)</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Journal of Advanced Studies in Humanities and Social Sciences (AJASHSS)</dc:title>
  <dc:subject/>
  <dc:creator>Abdussalam</dc:creator>
  <cp:keywords/>
  <dc:description/>
  <cp:lastModifiedBy>Abdussalam Ali Ahmed</cp:lastModifiedBy>
  <cp:revision>19</cp:revision>
  <dcterms:created xsi:type="dcterms:W3CDTF">2022-10-06T23:29:00Z</dcterms:created>
  <dcterms:modified xsi:type="dcterms:W3CDTF">2025-06-11T01:59:00Z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f8302ad12a356b0710d1229dd91ffaa01013a9a458ef667c1d220a43a2daadaa</vt:lpwstr>
  </property>
</Properties>
</file>